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2F" w:rsidRPr="00F21591" w:rsidRDefault="00F21591">
      <w:pPr>
        <w:rPr>
          <w:rFonts w:ascii="SassoonPrimaryInfant" w:hAnsi="SassoonPrimaryInfant"/>
          <w:b/>
          <w:sz w:val="28"/>
          <w:u w:val="single"/>
        </w:rPr>
      </w:pPr>
      <w:r w:rsidRPr="00F21591">
        <w:rPr>
          <w:rFonts w:ascii="SassoonPrimaryInfant" w:hAnsi="SassoonPrimaryInfant"/>
          <w:b/>
          <w:sz w:val="28"/>
          <w:u w:val="single"/>
        </w:rPr>
        <w:t>Lesson 2 – word classes</w:t>
      </w:r>
    </w:p>
    <w:p w:rsidR="00F21591" w:rsidRPr="00F21591" w:rsidRDefault="00F21591" w:rsidP="002B5418">
      <w:pPr>
        <w:spacing w:after="0"/>
        <w:rPr>
          <w:rFonts w:ascii="SassoonPrimaryInfant" w:hAnsi="SassoonPrimaryInfant"/>
          <w:b/>
          <w:sz w:val="24"/>
        </w:rPr>
      </w:pPr>
      <w:r w:rsidRPr="00F21591">
        <w:rPr>
          <w:rFonts w:ascii="SassoonPrimaryInfant" w:hAnsi="SassoonPrimaryInfant"/>
          <w:b/>
          <w:sz w:val="24"/>
        </w:rPr>
        <w:t>Task 1 (Engage)</w:t>
      </w:r>
    </w:p>
    <w:p w:rsidR="00F21591" w:rsidRDefault="00F21591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Up-level the following sentence. </w:t>
      </w:r>
    </w:p>
    <w:p w:rsidR="00F21591" w:rsidRDefault="00F21591" w:rsidP="00F21591">
      <w:pPr>
        <w:jc w:val="center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>Charlie walked through the chocolate room happily.</w:t>
      </w:r>
    </w:p>
    <w:p w:rsidR="00F21591" w:rsidRDefault="00F21591" w:rsidP="00F21591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Re-write your up-levelled sentence below.</w:t>
      </w:r>
    </w:p>
    <w:p w:rsidR="00F21591" w:rsidRDefault="00F21591" w:rsidP="00F21591">
      <w:pPr>
        <w:rPr>
          <w:rFonts w:ascii="HfW cursive" w:hAnsi="HfW cursive"/>
          <w:sz w:val="28"/>
        </w:rPr>
      </w:pPr>
      <w:r>
        <w:rPr>
          <w:rFonts w:ascii="HfW cursive" w:hAnsi="HfW cursiv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4CD34" wp14:editId="4E213CD3">
                <wp:simplePos x="0" y="0"/>
                <wp:positionH relativeFrom="margin">
                  <wp:align>left</wp:align>
                </wp:positionH>
                <wp:positionV relativeFrom="paragraph">
                  <wp:posOffset>657225</wp:posOffset>
                </wp:positionV>
                <wp:extent cx="64865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BA55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1.75pt" to="510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fW cursive" w:hAnsi="HfW cursiv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4CD34" wp14:editId="4E213CD3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64865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FF5A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75pt" to="510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fW cursive" w:hAnsi="HfW cursiv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142240</wp:posOffset>
                </wp:positionV>
                <wp:extent cx="6486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D9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1.2pt" to="51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RNzgEAAAMEAAAOAAAAZHJzL2Uyb0RvYy54bWysU02P0zAQvSPxHyzfadKKrVZ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fW cursive" w:hAnsi="HfW cursive"/>
          <w:sz w:val="28"/>
        </w:rPr>
        <w:tab/>
      </w:r>
    </w:p>
    <w:p w:rsidR="00F21591" w:rsidRDefault="00F21591" w:rsidP="00F21591">
      <w:pPr>
        <w:rPr>
          <w:rFonts w:ascii="HfW cursive" w:hAnsi="HfW cursive"/>
          <w:sz w:val="28"/>
        </w:rPr>
      </w:pPr>
    </w:p>
    <w:p w:rsidR="00F21591" w:rsidRDefault="00F21591" w:rsidP="00F21591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What type of things did you change to up-level your sentence?</w:t>
      </w:r>
    </w:p>
    <w:p w:rsidR="002B5418" w:rsidRDefault="002B5418" w:rsidP="00F21591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ab/>
      </w:r>
      <w:r>
        <w:rPr>
          <w:rFonts w:ascii="HfW cursive" w:hAnsi="HfW cursiv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3D7B6" wp14:editId="0A4744B3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64865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BE867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B5418" w:rsidRDefault="002B5418" w:rsidP="002B5418">
      <w:pPr>
        <w:rPr>
          <w:rFonts w:ascii="SassoonPrimaryInfant" w:hAnsi="SassoonPrimaryInfant"/>
          <w:sz w:val="24"/>
        </w:rPr>
      </w:pPr>
      <w:r>
        <w:rPr>
          <w:rFonts w:ascii="HfW cursive" w:hAnsi="HfW cursive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3D7B6" wp14:editId="0A4744B3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4865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2A2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pt" to="510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Default="002B5418" w:rsidP="002B5418">
      <w:pPr>
        <w:spacing w:after="0"/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2 (Practise &amp; Consider)</w:t>
      </w:r>
    </w:p>
    <w:p w:rsidR="002B5418" w:rsidRDefault="002B5418" w:rsidP="002B5418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278765</wp:posOffset>
                </wp:positionV>
                <wp:extent cx="6562725" cy="30861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308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10C4C" id="Rectangle 6" o:spid="_x0000_s1026" style="position:absolute;margin-left:.75pt;margin-top:21.95pt;width:516.75pt;height:24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rFonts w:ascii="SassoonPrimaryInfant" w:hAnsi="SassoonPrimaryInfant"/>
          <w:sz w:val="24"/>
        </w:rPr>
        <w:t>Watch the video of the chocolate room. Write down below what you can see, hear, feel and smell.</w:t>
      </w:r>
    </w:p>
    <w:p w:rsidR="002B5418" w:rsidRP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P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P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P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P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P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P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P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P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P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Default="002B5418" w:rsidP="002B5418">
      <w:pPr>
        <w:rPr>
          <w:rFonts w:ascii="SassoonPrimaryInfant" w:hAnsi="SassoonPrimaryInfant"/>
          <w:sz w:val="24"/>
        </w:rPr>
      </w:pPr>
    </w:p>
    <w:p w:rsidR="002B5418" w:rsidRDefault="002B5418" w:rsidP="002B5418">
      <w:pPr>
        <w:tabs>
          <w:tab w:val="left" w:pos="1065"/>
        </w:tabs>
        <w:jc w:val="both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b/>
          <w:sz w:val="24"/>
        </w:rPr>
        <w:t xml:space="preserve">Task 3 (Independent) – </w:t>
      </w:r>
      <w:r>
        <w:rPr>
          <w:rFonts w:ascii="SassoonPrimaryInfant" w:hAnsi="SassoonPrimaryInfant"/>
          <w:sz w:val="24"/>
        </w:rPr>
        <w:t>Word bank activity on a separate sheet</w:t>
      </w:r>
    </w:p>
    <w:p w:rsidR="002B5418" w:rsidRDefault="002B5418" w:rsidP="002B5418">
      <w:pPr>
        <w:tabs>
          <w:tab w:val="left" w:pos="1065"/>
        </w:tabs>
        <w:jc w:val="both"/>
        <w:rPr>
          <w:rFonts w:ascii="SassoonPrimaryInfant" w:hAnsi="SassoonPrimaryInfant"/>
          <w:b/>
          <w:sz w:val="24"/>
        </w:rPr>
      </w:pPr>
    </w:p>
    <w:p w:rsidR="002B5418" w:rsidRDefault="002B5418" w:rsidP="002B5418">
      <w:pPr>
        <w:tabs>
          <w:tab w:val="left" w:pos="1065"/>
        </w:tabs>
        <w:jc w:val="both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b/>
          <w:sz w:val="24"/>
        </w:rPr>
        <w:t xml:space="preserve">REVIEW AND IMPROVE </w:t>
      </w:r>
      <w:r>
        <w:rPr>
          <w:rFonts w:ascii="SassoonPrimaryInfant" w:hAnsi="SassoonPrimaryInfant"/>
          <w:sz w:val="24"/>
        </w:rPr>
        <w:t>– Draw a line to match the word to the word class.</w:t>
      </w:r>
    </w:p>
    <w:p w:rsidR="002B5418" w:rsidRDefault="002B5418" w:rsidP="002B5418">
      <w:pPr>
        <w:tabs>
          <w:tab w:val="left" w:pos="1065"/>
        </w:tabs>
        <w:jc w:val="both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ab/>
        <w:t>gently</w:t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SassoonPrimaryInfant" w:hAnsi="SassoonPrimaryInfant"/>
          <w:b/>
          <w:color w:val="002060"/>
          <w:sz w:val="28"/>
        </w:rPr>
        <w:t>NOUN</w:t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</w:p>
    <w:p w:rsidR="002B5418" w:rsidRDefault="002B5418" w:rsidP="002B5418">
      <w:pPr>
        <w:tabs>
          <w:tab w:val="left" w:pos="1065"/>
        </w:tabs>
        <w:jc w:val="both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ab/>
        <w:t>lollipop</w:t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 w:rsidRPr="002B5418">
        <w:rPr>
          <w:rFonts w:ascii="SassoonPrimaryInfant" w:hAnsi="SassoonPrimaryInfant"/>
          <w:b/>
          <w:color w:val="ED7D31" w:themeColor="accent2"/>
          <w:sz w:val="28"/>
        </w:rPr>
        <w:t>VERB</w:t>
      </w:r>
      <w:r w:rsidRPr="002B5418">
        <w:rPr>
          <w:rFonts w:ascii="HfW cursive" w:hAnsi="HfW cursive"/>
          <w:color w:val="ED7D31" w:themeColor="accent2"/>
          <w:sz w:val="28"/>
        </w:rPr>
        <w:tab/>
      </w:r>
      <w:r>
        <w:rPr>
          <w:rFonts w:ascii="HfW cursive" w:hAnsi="HfW cursive"/>
          <w:sz w:val="28"/>
        </w:rPr>
        <w:tab/>
      </w:r>
    </w:p>
    <w:p w:rsidR="002B5418" w:rsidRDefault="002B5418" w:rsidP="002B5418">
      <w:pPr>
        <w:tabs>
          <w:tab w:val="left" w:pos="1065"/>
        </w:tabs>
        <w:jc w:val="both"/>
        <w:rPr>
          <w:rFonts w:ascii="HfW cursive" w:hAnsi="HfW cursive"/>
          <w:sz w:val="28"/>
        </w:rPr>
      </w:pPr>
      <w:r>
        <w:rPr>
          <w:rFonts w:ascii="HfW cursive" w:hAnsi="HfW cursive"/>
          <w:sz w:val="28"/>
        </w:rPr>
        <w:tab/>
        <w:t>delicious</w:t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 w:rsidRPr="002B5418">
        <w:rPr>
          <w:rFonts w:ascii="SassoonPrimaryInfant" w:hAnsi="SassoonPrimaryInfant"/>
          <w:b/>
          <w:color w:val="00B0F0"/>
          <w:sz w:val="28"/>
        </w:rPr>
        <w:t>ADJECTIVE</w:t>
      </w:r>
    </w:p>
    <w:p w:rsidR="002B5418" w:rsidRPr="002B5418" w:rsidRDefault="002B5418" w:rsidP="002B5418">
      <w:pPr>
        <w:tabs>
          <w:tab w:val="left" w:pos="1065"/>
        </w:tabs>
        <w:jc w:val="both"/>
        <w:rPr>
          <w:rFonts w:ascii="HfW cursive" w:hAnsi="HfW cursive"/>
          <w:color w:val="FF0000"/>
          <w:sz w:val="28"/>
        </w:rPr>
      </w:pPr>
      <w:r>
        <w:rPr>
          <w:rFonts w:ascii="HfW cursive" w:hAnsi="HfW cursive"/>
          <w:sz w:val="28"/>
        </w:rPr>
        <w:tab/>
        <w:t>swayed</w:t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HfW cursive" w:hAnsi="HfW cursive"/>
          <w:sz w:val="28"/>
        </w:rPr>
        <w:tab/>
      </w:r>
      <w:r>
        <w:rPr>
          <w:rFonts w:ascii="SassoonPrimaryInfant" w:hAnsi="SassoonPrimaryInfant"/>
          <w:b/>
          <w:color w:val="FF0000"/>
          <w:sz w:val="28"/>
        </w:rPr>
        <w:t>ADVERB</w:t>
      </w:r>
      <w:bookmarkStart w:id="0" w:name="_GoBack"/>
      <w:bookmarkEnd w:id="0"/>
    </w:p>
    <w:sectPr w:rsidR="002B5418" w:rsidRPr="002B5418" w:rsidSect="00F21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1"/>
    <w:rsid w:val="002B5418"/>
    <w:rsid w:val="00BE0D2F"/>
    <w:rsid w:val="00F2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F847"/>
  <w15:chartTrackingRefBased/>
  <w15:docId w15:val="{E642BEB6-DCFB-4700-AFE0-FDFAA6D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9154-5575-45A6-8FDD-53C07A94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2</cp:revision>
  <dcterms:created xsi:type="dcterms:W3CDTF">2020-06-03T11:12:00Z</dcterms:created>
  <dcterms:modified xsi:type="dcterms:W3CDTF">2020-06-03T11:24:00Z</dcterms:modified>
</cp:coreProperties>
</file>