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0F" w:rsidRPr="00902040" w:rsidRDefault="00C12B0F">
      <w:pPr>
        <w:rPr>
          <w:b/>
          <w:color w:val="00B050"/>
          <w:sz w:val="44"/>
        </w:rPr>
      </w:pPr>
      <w:r w:rsidRPr="00902040">
        <w:rPr>
          <w:b/>
          <w:color w:val="00B050"/>
          <w:sz w:val="44"/>
        </w:rPr>
        <w:t>W</w:t>
      </w:r>
      <w:r w:rsidRPr="00902040">
        <w:rPr>
          <w:b/>
          <w:color w:val="FF0000"/>
          <w:sz w:val="44"/>
        </w:rPr>
        <w:t>e</w:t>
      </w:r>
      <w:r w:rsidRPr="00902040">
        <w:rPr>
          <w:b/>
          <w:color w:val="00B050"/>
          <w:sz w:val="44"/>
        </w:rPr>
        <w:t>l</w:t>
      </w:r>
      <w:r w:rsidRPr="00902040">
        <w:rPr>
          <w:b/>
          <w:color w:val="FF0000"/>
          <w:sz w:val="44"/>
        </w:rPr>
        <w:t>s</w:t>
      </w:r>
      <w:r w:rsidRPr="00902040">
        <w:rPr>
          <w:b/>
          <w:color w:val="00B050"/>
          <w:sz w:val="44"/>
        </w:rPr>
        <w:t xml:space="preserve">h </w:t>
      </w:r>
      <w:r w:rsidRPr="00902040">
        <w:rPr>
          <w:b/>
          <w:color w:val="FF0000"/>
          <w:sz w:val="44"/>
        </w:rPr>
        <w:t>D</w:t>
      </w:r>
      <w:r w:rsidRPr="00902040">
        <w:rPr>
          <w:b/>
          <w:color w:val="00B050"/>
          <w:sz w:val="44"/>
        </w:rPr>
        <w:t>a</w:t>
      </w:r>
      <w:r w:rsidRPr="00902040">
        <w:rPr>
          <w:b/>
          <w:color w:val="FF0000"/>
          <w:sz w:val="44"/>
        </w:rPr>
        <w:t>y</w:t>
      </w:r>
      <w:r w:rsidRPr="00902040">
        <w:rPr>
          <w:b/>
          <w:color w:val="00B050"/>
          <w:sz w:val="44"/>
        </w:rPr>
        <w:t>!</w:t>
      </w:r>
      <w:r w:rsidRPr="00902040">
        <w:rPr>
          <w:b/>
          <w:color w:val="FF0000"/>
          <w:sz w:val="44"/>
        </w:rPr>
        <w:t>!</w:t>
      </w:r>
      <w:r w:rsidRPr="00902040">
        <w:rPr>
          <w:b/>
          <w:color w:val="00B050"/>
          <w:sz w:val="44"/>
        </w:rPr>
        <w:t>!</w:t>
      </w:r>
      <w:r w:rsidR="001A1465">
        <w:rPr>
          <w:b/>
          <w:color w:val="00B050"/>
          <w:sz w:val="44"/>
        </w:rPr>
        <w:t xml:space="preserve"> </w:t>
      </w:r>
      <w:r w:rsidR="001A1465">
        <w:rPr>
          <w:b/>
          <w:noProof/>
          <w:color w:val="00B050"/>
          <w:sz w:val="44"/>
          <w:lang w:eastAsia="en-GB"/>
        </w:rPr>
        <w:drawing>
          <wp:inline distT="0" distB="0" distL="0" distR="0">
            <wp:extent cx="1103870" cy="439228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positphotos_5451701-Yellow-daffodils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862" cy="47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465">
        <w:rPr>
          <w:b/>
          <w:noProof/>
          <w:color w:val="00B050"/>
          <w:sz w:val="44"/>
          <w:lang w:eastAsia="en-GB"/>
        </w:rPr>
        <w:drawing>
          <wp:inline distT="0" distB="0" distL="0" distR="0" wp14:anchorId="39A286A3" wp14:editId="2B13DCEE">
            <wp:extent cx="1103870" cy="439228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positphotos_5451701-Yellow-daffodils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862" cy="47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465">
        <w:rPr>
          <w:b/>
          <w:noProof/>
          <w:color w:val="00B050"/>
          <w:sz w:val="44"/>
          <w:lang w:eastAsia="en-GB"/>
        </w:rPr>
        <w:drawing>
          <wp:inline distT="0" distB="0" distL="0" distR="0" wp14:anchorId="39A286A3" wp14:editId="2B13DCEE">
            <wp:extent cx="1103870" cy="439228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positphotos_5451701-Yellow-daffodils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862" cy="47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01" w:rsidRDefault="00963701">
      <w:r>
        <w:t xml:space="preserve">Links and </w:t>
      </w:r>
      <w:proofErr w:type="spellStart"/>
      <w:r>
        <w:t>powerpoints</w:t>
      </w:r>
      <w:proofErr w:type="spellEnd"/>
      <w:r>
        <w:t xml:space="preserve"> and resources are in the </w:t>
      </w:r>
      <w:proofErr w:type="spellStart"/>
      <w:r>
        <w:t>staffshare</w:t>
      </w:r>
      <w:proofErr w:type="spellEnd"/>
      <w:r>
        <w:t xml:space="preserve">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1E18A2" w:rsidTr="00963701">
        <w:tc>
          <w:tcPr>
            <w:tcW w:w="4111" w:type="dxa"/>
          </w:tcPr>
          <w:p w:rsidR="00C12B0F" w:rsidRDefault="00C12B0F">
            <w:r>
              <w:t>What is it? Where is it?</w:t>
            </w:r>
          </w:p>
        </w:tc>
        <w:tc>
          <w:tcPr>
            <w:tcW w:w="6237" w:type="dxa"/>
          </w:tcPr>
          <w:p w:rsidR="00C12B0F" w:rsidRDefault="00C12B0F">
            <w:r>
              <w:t>Has anyone been to Wales? Can they tell you anything about it?</w:t>
            </w:r>
          </w:p>
          <w:p w:rsidR="00C12B0F" w:rsidRDefault="001A1465">
            <w:r>
              <w:t>On Google</w:t>
            </w:r>
            <w:r w:rsidR="00C12B0F">
              <w:t xml:space="preserve"> </w:t>
            </w:r>
            <w:r>
              <w:t>E</w:t>
            </w:r>
            <w:r w:rsidR="00C12B0F">
              <w:t>arth – look at Sheffield – fly to wales by typing in Wales</w:t>
            </w:r>
          </w:p>
          <w:p w:rsidR="00C12B0F" w:rsidRDefault="00C12B0F">
            <w:r>
              <w:t>Look at the coastline and talk about beaches</w:t>
            </w:r>
          </w:p>
          <w:p w:rsidR="00C12B0F" w:rsidRDefault="00C12B0F">
            <w:r>
              <w:t>Talk about the capital city, Cardiff</w:t>
            </w:r>
          </w:p>
          <w:p w:rsidR="00C12B0F" w:rsidRDefault="00C12B0F">
            <w:r>
              <w:t>Look at the flag</w:t>
            </w:r>
          </w:p>
        </w:tc>
      </w:tr>
      <w:tr w:rsidR="001E18A2" w:rsidTr="00963701">
        <w:tc>
          <w:tcPr>
            <w:tcW w:w="4111" w:type="dxa"/>
          </w:tcPr>
          <w:p w:rsidR="00C12B0F" w:rsidRDefault="00C12B0F">
            <w:r>
              <w:t>Draw a map/ colour a flag</w:t>
            </w:r>
          </w:p>
        </w:tc>
        <w:tc>
          <w:tcPr>
            <w:tcW w:w="6237" w:type="dxa"/>
          </w:tcPr>
          <w:p w:rsidR="00C12B0F" w:rsidRDefault="001E18A2">
            <w:r>
              <w:t xml:space="preserve">See </w:t>
            </w:r>
            <w:proofErr w:type="spellStart"/>
            <w:r>
              <w:t>staffshare</w:t>
            </w:r>
            <w:proofErr w:type="spellEnd"/>
            <w:r>
              <w:t xml:space="preserve"> for blank and coloured flag</w:t>
            </w:r>
          </w:p>
        </w:tc>
      </w:tr>
      <w:tr w:rsidR="001E18A2" w:rsidTr="00963701">
        <w:tc>
          <w:tcPr>
            <w:tcW w:w="4111" w:type="dxa"/>
          </w:tcPr>
          <w:p w:rsidR="00C12B0F" w:rsidRDefault="00C12B0F">
            <w:r>
              <w:t xml:space="preserve">Look at </w:t>
            </w:r>
            <w:r w:rsidR="00963701">
              <w:t xml:space="preserve">either (or both) of the </w:t>
            </w:r>
            <w:proofErr w:type="spellStart"/>
            <w:r w:rsidR="00963701">
              <w:t>powerpoints</w:t>
            </w:r>
            <w:proofErr w:type="spellEnd"/>
            <w:r w:rsidR="00963701">
              <w:t xml:space="preserve"> about wales</w:t>
            </w:r>
          </w:p>
        </w:tc>
        <w:tc>
          <w:tcPr>
            <w:tcW w:w="6237" w:type="dxa"/>
          </w:tcPr>
          <w:p w:rsidR="00C12B0F" w:rsidRDefault="00963701">
            <w:r>
              <w:t>Talk about the pictures</w:t>
            </w:r>
            <w:r w:rsidR="001A1465">
              <w:t xml:space="preserve"> – beaches, castles, food. </w:t>
            </w:r>
          </w:p>
        </w:tc>
      </w:tr>
      <w:tr w:rsidR="001E18A2" w:rsidTr="00963701">
        <w:tc>
          <w:tcPr>
            <w:tcW w:w="4111" w:type="dxa"/>
          </w:tcPr>
          <w:p w:rsidR="00C12B0F" w:rsidRDefault="00963701">
            <w:r>
              <w:t>Acrostic poem about wales</w:t>
            </w:r>
          </w:p>
        </w:tc>
        <w:tc>
          <w:tcPr>
            <w:tcW w:w="6237" w:type="dxa"/>
          </w:tcPr>
          <w:p w:rsidR="00C12B0F" w:rsidRDefault="00963701">
            <w:r>
              <w:t>See template in folder</w:t>
            </w:r>
          </w:p>
        </w:tc>
      </w:tr>
      <w:tr w:rsidR="001E18A2" w:rsidTr="00963701">
        <w:tc>
          <w:tcPr>
            <w:tcW w:w="4111" w:type="dxa"/>
          </w:tcPr>
          <w:p w:rsidR="00C12B0F" w:rsidRDefault="00963701">
            <w:r>
              <w:t xml:space="preserve">Make a welsh dragon </w:t>
            </w:r>
          </w:p>
          <w:p w:rsidR="00963701" w:rsidRDefault="00963701">
            <w:r>
              <w:t xml:space="preserve">Design a dragon for </w:t>
            </w:r>
            <w:proofErr w:type="spellStart"/>
            <w:r>
              <w:t>sheffield</w:t>
            </w:r>
            <w:proofErr w:type="spellEnd"/>
          </w:p>
        </w:tc>
        <w:tc>
          <w:tcPr>
            <w:tcW w:w="6237" w:type="dxa"/>
          </w:tcPr>
          <w:p w:rsidR="00C12B0F" w:rsidRDefault="00963701">
            <w:r>
              <w:t>Make from Lego or collage or blocks or junk modelling    or</w:t>
            </w:r>
          </w:p>
          <w:p w:rsidR="00963701" w:rsidRDefault="00963701" w:rsidP="00963701">
            <w:r>
              <w:t>Draw a dragon that might go on a flag for Sheffield.</w:t>
            </w:r>
          </w:p>
        </w:tc>
      </w:tr>
      <w:tr w:rsidR="001E18A2" w:rsidTr="00963701">
        <w:tc>
          <w:tcPr>
            <w:tcW w:w="4111" w:type="dxa"/>
          </w:tcPr>
          <w:p w:rsidR="001E18A2" w:rsidRDefault="001E18A2">
            <w:r>
              <w:t>Welsh music</w:t>
            </w:r>
          </w:p>
          <w:p w:rsidR="001E18A2" w:rsidRDefault="001E18A2">
            <w:r>
              <w:t>Welsh people are famous for having great singing voices</w:t>
            </w:r>
          </w:p>
          <w:p w:rsidR="001A1465" w:rsidRDefault="001A1465"/>
          <w:p w:rsidR="001A1465" w:rsidRDefault="001A1465"/>
          <w:p w:rsidR="001A1465" w:rsidRDefault="001A1465">
            <w:r>
              <w:t>Have a dance around to these welsh bands!</w:t>
            </w:r>
          </w:p>
        </w:tc>
        <w:tc>
          <w:tcPr>
            <w:tcW w:w="6237" w:type="dxa"/>
          </w:tcPr>
          <w:p w:rsidR="001E18A2" w:rsidRDefault="001E18A2">
            <w:hyperlink r:id="rId5" w:history="1">
              <w:r>
                <w:rPr>
                  <w:rStyle w:val="Hyperlink"/>
                </w:rPr>
                <w:t>https://www.youtube.com/watch?v=DRtnWVvDX6k</w:t>
              </w:r>
            </w:hyperlink>
            <w:r>
              <w:t xml:space="preserve"> man of </w:t>
            </w:r>
            <w:proofErr w:type="spellStart"/>
            <w:r>
              <w:t>harlech</w:t>
            </w:r>
            <w:proofErr w:type="spellEnd"/>
          </w:p>
          <w:p w:rsidR="001E18A2" w:rsidRDefault="00D17700">
            <w:hyperlink r:id="rId6" w:history="1">
              <w:r>
                <w:rPr>
                  <w:rStyle w:val="Hyperlink"/>
                </w:rPr>
                <w:t>https://www.youtube.com/watch?v=zydIvSDXS7Y</w:t>
              </w:r>
            </w:hyperlink>
            <w:r>
              <w:t xml:space="preserve"> – Tom jones singing It’s not unusual at Tea in the Park (please check for swearing!)</w:t>
            </w:r>
          </w:p>
          <w:p w:rsidR="001A1465" w:rsidRDefault="001A1465">
            <w:hyperlink r:id="rId7" w:history="1">
              <w:r>
                <w:rPr>
                  <w:rStyle w:val="Hyperlink"/>
                </w:rPr>
                <w:t>https://www.youtube.com/watch?v=U_bL0EqlDEk</w:t>
              </w:r>
            </w:hyperlink>
            <w:r>
              <w:t xml:space="preserve"> </w:t>
            </w:r>
            <w:r w:rsidR="007A1B63">
              <w:t>Catatonia – road rage</w:t>
            </w:r>
          </w:p>
          <w:p w:rsidR="00D17700" w:rsidRPr="00D17700" w:rsidRDefault="00D17700">
            <w:hyperlink r:id="rId8" w:history="1">
              <w:r>
                <w:rPr>
                  <w:rStyle w:val="Hyperlink"/>
                </w:rPr>
                <w:t>https://www.youtube.com/watch?v=AARrVAHnkdY</w:t>
              </w:r>
            </w:hyperlink>
            <w:r>
              <w:t xml:space="preserve"> Boys welsh choir on Britain’s got talent (2.00 minutes in to avoid all the judges blurb at the beginning)</w:t>
            </w:r>
          </w:p>
        </w:tc>
      </w:tr>
      <w:tr w:rsidR="00C86FCE" w:rsidTr="00963701">
        <w:tc>
          <w:tcPr>
            <w:tcW w:w="4111" w:type="dxa"/>
          </w:tcPr>
          <w:p w:rsidR="00C86FCE" w:rsidRDefault="00C86FCE">
            <w:r>
              <w:t>Welsh dancing</w:t>
            </w:r>
          </w:p>
        </w:tc>
        <w:tc>
          <w:tcPr>
            <w:tcW w:w="6237" w:type="dxa"/>
          </w:tcPr>
          <w:p w:rsidR="00C86FCE" w:rsidRDefault="00C86FCE">
            <w:hyperlink r:id="rId9" w:history="1">
              <w:r>
                <w:rPr>
                  <w:rStyle w:val="Hyperlink"/>
                </w:rPr>
                <w:t>https://www.youtube.com/watch?v=5_jMCsiYHTE</w:t>
              </w:r>
            </w:hyperlink>
          </w:p>
          <w:p w:rsidR="00C86FCE" w:rsidRDefault="00C86FCE">
            <w:r>
              <w:t>Can you have a go? Can you make up your own?</w:t>
            </w:r>
          </w:p>
        </w:tc>
      </w:tr>
      <w:tr w:rsidR="00963701" w:rsidTr="00963701">
        <w:tc>
          <w:tcPr>
            <w:tcW w:w="4111" w:type="dxa"/>
          </w:tcPr>
          <w:p w:rsidR="00963701" w:rsidRDefault="00963701">
            <w:r>
              <w:t>The national flower for Wales is the daffodil.</w:t>
            </w:r>
          </w:p>
        </w:tc>
        <w:tc>
          <w:tcPr>
            <w:tcW w:w="6237" w:type="dxa"/>
          </w:tcPr>
          <w:p w:rsidR="00963701" w:rsidRDefault="00963701">
            <w:r>
              <w:t>Make paper daffodils</w:t>
            </w:r>
          </w:p>
          <w:p w:rsidR="00963701" w:rsidRDefault="00963701">
            <w:r>
              <w:t>Still life drawing of daffodils</w:t>
            </w:r>
          </w:p>
          <w:p w:rsidR="001E18A2" w:rsidRDefault="001E18A2">
            <w:proofErr w:type="spellStart"/>
            <w:r>
              <w:t>Plasticine</w:t>
            </w:r>
            <w:proofErr w:type="spellEnd"/>
            <w:r>
              <w:t xml:space="preserve"> daffodils</w:t>
            </w:r>
          </w:p>
          <w:p w:rsidR="001E18A2" w:rsidRDefault="001E18A2">
            <w:r>
              <w:t xml:space="preserve">Daffodil necklace, headband, hat </w:t>
            </w:r>
            <w:proofErr w:type="spellStart"/>
            <w:r>
              <w:t>etc</w:t>
            </w:r>
            <w:proofErr w:type="spellEnd"/>
          </w:p>
          <w:p w:rsidR="00963701" w:rsidRDefault="001E18A2"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1768415" cy="1768415"/>
                  <wp:effectExtent l="0" t="0" r="3810" b="3810"/>
                  <wp:docPr id="1" name="Picture 1" descr="Daffodil Crafts for St David's Day - Red Ted Art - Make craft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ffodil Crafts for St David's Day - Red Ted Art - Make craft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335" cy="17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17700" w:rsidTr="00963701">
        <w:tc>
          <w:tcPr>
            <w:tcW w:w="4111" w:type="dxa"/>
          </w:tcPr>
          <w:p w:rsidR="001A1465" w:rsidRDefault="00D17700">
            <w:r>
              <w:t>Welsh national costume</w:t>
            </w:r>
          </w:p>
          <w:p w:rsidR="00D17700" w:rsidRPr="001A1465" w:rsidRDefault="00D17700" w:rsidP="001A1465">
            <w:pPr>
              <w:jc w:val="right"/>
            </w:pPr>
          </w:p>
        </w:tc>
        <w:tc>
          <w:tcPr>
            <w:tcW w:w="6237" w:type="dxa"/>
          </w:tcPr>
          <w:p w:rsidR="00D17700" w:rsidRDefault="00D17700">
            <w:r>
              <w:t>Look at the pictures at the bottom of this document! Imagine getting</w:t>
            </w:r>
            <w:r w:rsidR="00902040">
              <w:t xml:space="preserve"> dressed up like that every day!</w:t>
            </w:r>
          </w:p>
          <w:p w:rsidR="00902040" w:rsidRDefault="00902040">
            <w:r>
              <w:t xml:space="preserve">Make a welsh hat </w:t>
            </w:r>
          </w:p>
          <w:p w:rsidR="00902040" w:rsidRDefault="00902040">
            <w:r>
              <w:t>Draw a welsh costume</w:t>
            </w:r>
          </w:p>
        </w:tc>
      </w:tr>
      <w:tr w:rsidR="001A1465" w:rsidTr="00963701">
        <w:tc>
          <w:tcPr>
            <w:tcW w:w="4111" w:type="dxa"/>
          </w:tcPr>
          <w:p w:rsidR="001A1465" w:rsidRDefault="001A1465">
            <w:r>
              <w:t>Welsh children in the past</w:t>
            </w:r>
          </w:p>
        </w:tc>
        <w:tc>
          <w:tcPr>
            <w:tcW w:w="6237" w:type="dxa"/>
          </w:tcPr>
          <w:p w:rsidR="001A1465" w:rsidRDefault="001A1465">
            <w:r>
              <w:t xml:space="preserve">Look at the </w:t>
            </w:r>
            <w:proofErr w:type="spellStart"/>
            <w:r>
              <w:t>powerpoint</w:t>
            </w:r>
            <w:proofErr w:type="spellEnd"/>
            <w:r>
              <w:t xml:space="preserve"> ‘Children at work’ I have tried to make is not to depressing! I thought children might like to see that at their age, they’d be expected to have a job! Short </w:t>
            </w:r>
            <w:proofErr w:type="spellStart"/>
            <w:r>
              <w:t>powerpoint</w:t>
            </w:r>
            <w:proofErr w:type="spellEnd"/>
            <w:r>
              <w:t xml:space="preserve"> for looking at with snack or milk.</w:t>
            </w:r>
          </w:p>
        </w:tc>
      </w:tr>
      <w:tr w:rsidR="00963701" w:rsidTr="00963701">
        <w:tc>
          <w:tcPr>
            <w:tcW w:w="4111" w:type="dxa"/>
          </w:tcPr>
          <w:p w:rsidR="00963701" w:rsidRDefault="001E18A2">
            <w:r>
              <w:t xml:space="preserve">Build a Welsh castle </w:t>
            </w:r>
          </w:p>
        </w:tc>
        <w:tc>
          <w:tcPr>
            <w:tcW w:w="6237" w:type="dxa"/>
          </w:tcPr>
          <w:p w:rsidR="00963701" w:rsidRDefault="001E18A2">
            <w:r>
              <w:t xml:space="preserve">Construction area or </w:t>
            </w:r>
            <w:proofErr w:type="spellStart"/>
            <w:r>
              <w:t>lego</w:t>
            </w:r>
            <w:proofErr w:type="spellEnd"/>
            <w:r>
              <w:t xml:space="preserve">. </w:t>
            </w:r>
          </w:p>
        </w:tc>
      </w:tr>
      <w:tr w:rsidR="001E18A2" w:rsidTr="00963701">
        <w:tc>
          <w:tcPr>
            <w:tcW w:w="4111" w:type="dxa"/>
          </w:tcPr>
          <w:p w:rsidR="00C12B0F" w:rsidRDefault="00C12B0F">
            <w:r>
              <w:t>Make a fact sheet</w:t>
            </w:r>
            <w:r w:rsidR="001E18A2">
              <w:t xml:space="preserve"> or zig zag book</w:t>
            </w:r>
            <w:r>
              <w:t xml:space="preserve"> – what have we learned about wales?</w:t>
            </w:r>
          </w:p>
        </w:tc>
        <w:tc>
          <w:tcPr>
            <w:tcW w:w="6237" w:type="dxa"/>
          </w:tcPr>
          <w:p w:rsidR="00C12B0F" w:rsidRDefault="00C12B0F"/>
        </w:tc>
      </w:tr>
    </w:tbl>
    <w:p w:rsidR="00C12B0F" w:rsidRDefault="00C12B0F"/>
    <w:p w:rsidR="00C12B0F" w:rsidRDefault="00E80540">
      <w:r>
        <w:lastRenderedPageBreak/>
        <w:t>Resources:</w:t>
      </w:r>
    </w:p>
    <w:p w:rsidR="00C12B0F" w:rsidRDefault="009234F3">
      <w:hyperlink r:id="rId11" w:history="1">
        <w:r>
          <w:rPr>
            <w:rStyle w:val="Hyperlink"/>
          </w:rPr>
          <w:t>https://www.theschoolrun.com/homework-help/wales</w:t>
        </w:r>
      </w:hyperlink>
      <w:r w:rsidR="00C12B0F">
        <w:t xml:space="preserve"> - good images of wales to look at as a whole class</w:t>
      </w:r>
    </w:p>
    <w:p w:rsidR="00C12B0F" w:rsidRDefault="00C12B0F">
      <w:r>
        <w:t xml:space="preserve">If you have a </w:t>
      </w:r>
      <w:proofErr w:type="spellStart"/>
      <w:r>
        <w:t>twinkl</w:t>
      </w:r>
      <w:proofErr w:type="spellEnd"/>
      <w:r>
        <w:t xml:space="preserve"> log in:</w:t>
      </w:r>
    </w:p>
    <w:p w:rsidR="00C12B0F" w:rsidRDefault="00C12B0F" w:rsidP="00C12B0F">
      <w:hyperlink r:id="rId12" w:history="1">
        <w:r>
          <w:rPr>
            <w:rStyle w:val="Hyperlink"/>
          </w:rPr>
          <w:t>https://www.twinkl.co.uk/resource/t2-g-310-wales-uk-lesson-teaching-pack</w:t>
        </w:r>
      </w:hyperlink>
    </w:p>
    <w:p w:rsidR="00C12B0F" w:rsidRDefault="00C12B0F" w:rsidP="00C12B0F">
      <w:hyperlink r:id="rId13" w:history="1">
        <w:r>
          <w:rPr>
            <w:rStyle w:val="Hyperlink"/>
          </w:rPr>
          <w:t>https://www.twinkl.co.uk/resource/t-g-185-new-wales-information-powerpoint</w:t>
        </w:r>
      </w:hyperlink>
    </w:p>
    <w:p w:rsidR="00E80540" w:rsidRDefault="00E80540" w:rsidP="00C12B0F"/>
    <w:p w:rsidR="00E80540" w:rsidRDefault="00E80540" w:rsidP="00C12B0F"/>
    <w:p w:rsidR="00E80540" w:rsidRDefault="00E80540" w:rsidP="00C12B0F">
      <w:r>
        <w:t>National costume:</w:t>
      </w:r>
    </w:p>
    <w:p w:rsidR="009234F3" w:rsidRDefault="00D17700">
      <w:r>
        <w:rPr>
          <w:noProof/>
          <w:lang w:eastAsia="en-GB"/>
        </w:rPr>
        <w:drawing>
          <wp:inline distT="0" distB="0" distL="0" distR="0">
            <wp:extent cx="5731510" cy="5772316"/>
            <wp:effectExtent l="0" t="0" r="2540" b="0"/>
            <wp:docPr id="2" name="Picture 2" descr="St David's Day | European costumes, Traditional outfits, Welsh l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David's Day | European costumes, Traditional outfits, Welsh lad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7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00" w:rsidRDefault="00D17700">
      <w:r>
        <w:rPr>
          <w:noProof/>
          <w:lang w:eastAsia="en-GB"/>
        </w:rPr>
        <w:lastRenderedPageBreak/>
        <w:drawing>
          <wp:inline distT="0" distB="0" distL="0" distR="0">
            <wp:extent cx="2829464" cy="4203481"/>
            <wp:effectExtent l="0" t="0" r="9525" b="6985"/>
            <wp:docPr id="3" name="Picture 3" descr="Traditional Welsh costum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ditional Welsh costume - Wikiped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95" cy="42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596749" cy="4209691"/>
            <wp:effectExtent l="0" t="0" r="0" b="635"/>
            <wp:docPr id="4" name="Picture 4" descr="Dwy ferch mewn gwisg Gymreig. Two women dressed in N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wy ferch mewn gwisg Gymreig. Two women dressed in National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02" cy="423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00" w:rsidRDefault="00D17700">
      <w:r>
        <w:rPr>
          <w:noProof/>
          <w:lang w:eastAsia="en-GB"/>
        </w:rPr>
        <w:drawing>
          <wp:inline distT="0" distB="0" distL="0" distR="0">
            <wp:extent cx="5731510" cy="2440800"/>
            <wp:effectExtent l="0" t="0" r="2540" b="0"/>
            <wp:docPr id="6" name="Picture 6" descr="Welsh Dress | Welsh National Costume | FelinFach Welsh Blan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elsh Dress | Welsh National Costume | FelinFach Welsh Blanket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40" w:rsidRDefault="00902040">
      <w:r>
        <w:rPr>
          <w:noProof/>
          <w:lang w:eastAsia="en-GB"/>
        </w:rPr>
        <w:lastRenderedPageBreak/>
        <w:drawing>
          <wp:inline distT="0" distB="0" distL="0" distR="0">
            <wp:extent cx="5731510" cy="4479732"/>
            <wp:effectExtent l="0" t="0" r="2540" b="0"/>
            <wp:docPr id="7" name="Picture 7" descr="WELSH HATS | Welsh Costume / Gwisg Gymr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ELSH HATS | Welsh Costume / Gwisg Gymrei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7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040" w:rsidSect="00C86FCE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F3"/>
    <w:rsid w:val="001A1465"/>
    <w:rsid w:val="001E18A2"/>
    <w:rsid w:val="001F20C7"/>
    <w:rsid w:val="007A1B63"/>
    <w:rsid w:val="00902040"/>
    <w:rsid w:val="009234F3"/>
    <w:rsid w:val="00963701"/>
    <w:rsid w:val="009842DA"/>
    <w:rsid w:val="00C12B0F"/>
    <w:rsid w:val="00C86FCE"/>
    <w:rsid w:val="00D17700"/>
    <w:rsid w:val="00E8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1092"/>
  <w15:chartTrackingRefBased/>
  <w15:docId w15:val="{95436626-8AC2-402C-89F1-14D84E46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4F3"/>
    <w:rPr>
      <w:color w:val="0000FF"/>
      <w:u w:val="single"/>
    </w:rPr>
  </w:style>
  <w:style w:type="table" w:styleId="TableGrid">
    <w:name w:val="Table Grid"/>
    <w:basedOn w:val="TableNormal"/>
    <w:uiPriority w:val="39"/>
    <w:rsid w:val="00C1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RrVAHnkdY" TargetMode="External"/><Relationship Id="rId13" Type="http://schemas.openxmlformats.org/officeDocument/2006/relationships/hyperlink" Target="https://www.twinkl.co.uk/resource/t-g-185-new-wales-information-powerpoint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_bL0EqlDEk" TargetMode="External"/><Relationship Id="rId12" Type="http://schemas.openxmlformats.org/officeDocument/2006/relationships/hyperlink" Target="https://www.twinkl.co.uk/resource/t2-g-310-wales-uk-lesson-teaching-pack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ydIvSDXS7Y" TargetMode="External"/><Relationship Id="rId11" Type="http://schemas.openxmlformats.org/officeDocument/2006/relationships/hyperlink" Target="https://www.theschoolrun.com/homework-help/wales" TargetMode="External"/><Relationship Id="rId5" Type="http://schemas.openxmlformats.org/officeDocument/2006/relationships/hyperlink" Target="https://www.youtube.com/watch?v=DRtnWVvDX6k" TargetMode="Externa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5_jMCsiYHT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2020-05-26T11:20:00Z</dcterms:created>
  <dcterms:modified xsi:type="dcterms:W3CDTF">2020-05-26T14:05:00Z</dcterms:modified>
</cp:coreProperties>
</file>