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39" w:rsidRDefault="00434F39" w:rsidP="00434F39">
      <w:pPr>
        <w:rPr>
          <w:rFonts w:ascii="Comic Sans MS" w:hAnsi="Comic Sans MS"/>
          <w:sz w:val="24"/>
          <w:szCs w:val="24"/>
          <w:u w:val="single"/>
        </w:rPr>
      </w:pPr>
      <w:r w:rsidRPr="000964D8">
        <w:rPr>
          <w:rFonts w:ascii="Comic Sans MS" w:hAnsi="Comic Sans MS"/>
          <w:sz w:val="24"/>
          <w:szCs w:val="24"/>
          <w:u w:val="single"/>
        </w:rPr>
        <w:t>Summer Term 1: Week 3</w:t>
      </w:r>
      <w:r w:rsidRPr="000964D8">
        <w:rPr>
          <w:rFonts w:ascii="Comic Sans MS" w:hAnsi="Comic Sans MS"/>
          <w:sz w:val="24"/>
          <w:szCs w:val="24"/>
        </w:rPr>
        <w:t xml:space="preserve">                                                                     </w:t>
      </w:r>
      <w:r w:rsidR="0094734D">
        <w:rPr>
          <w:rFonts w:ascii="Comic Sans MS" w:hAnsi="Comic Sans MS"/>
          <w:sz w:val="24"/>
          <w:szCs w:val="24"/>
          <w:u w:val="single"/>
        </w:rPr>
        <w:br/>
        <w:t>Maths Activity</w:t>
      </w:r>
      <w:r w:rsidR="00214017">
        <w:rPr>
          <w:rFonts w:ascii="Comic Sans MS" w:hAnsi="Comic Sans MS"/>
          <w:sz w:val="24"/>
          <w:szCs w:val="24"/>
          <w:u w:val="single"/>
        </w:rPr>
        <w:t xml:space="preserve"> 4</w:t>
      </w:r>
      <w:r>
        <w:rPr>
          <w:rFonts w:ascii="Comic Sans MS" w:hAnsi="Comic Sans MS"/>
          <w:sz w:val="24"/>
          <w:szCs w:val="24"/>
          <w:u w:val="single"/>
        </w:rPr>
        <w:t xml:space="preserve"> – </w:t>
      </w:r>
      <w:r w:rsidR="00214017">
        <w:rPr>
          <w:rFonts w:ascii="Comic Sans MS" w:hAnsi="Comic Sans MS"/>
          <w:sz w:val="24"/>
          <w:szCs w:val="24"/>
          <w:u w:val="single"/>
        </w:rPr>
        <w:t>Multiplication and Division</w:t>
      </w:r>
      <w:r w:rsidR="00E90768">
        <w:rPr>
          <w:rFonts w:ascii="Comic Sans MS" w:hAnsi="Comic Sans MS"/>
          <w:sz w:val="24"/>
          <w:szCs w:val="24"/>
          <w:u w:val="single"/>
        </w:rPr>
        <w:t xml:space="preserve"> </w:t>
      </w:r>
      <w:r>
        <w:rPr>
          <w:rFonts w:ascii="Comic Sans MS" w:hAnsi="Comic Sans MS"/>
          <w:sz w:val="24"/>
          <w:szCs w:val="24"/>
          <w:u w:val="single"/>
        </w:rPr>
        <w:t xml:space="preserve"> </w:t>
      </w:r>
    </w:p>
    <w:p w:rsidR="00501F1E" w:rsidRDefault="00501F1E" w:rsidP="00434F39">
      <w:pPr>
        <w:rPr>
          <w:rFonts w:ascii="Comic Sans MS" w:hAnsi="Comic Sans MS"/>
          <w:b/>
          <w:sz w:val="24"/>
          <w:szCs w:val="24"/>
          <w:u w:val="single"/>
        </w:rPr>
      </w:pPr>
    </w:p>
    <w:p w:rsidR="00434F39" w:rsidRDefault="00434F39" w:rsidP="00434F39">
      <w:pPr>
        <w:rPr>
          <w:rFonts w:ascii="Comic Sans MS" w:hAnsi="Comic Sans MS"/>
          <w:b/>
          <w:sz w:val="24"/>
          <w:szCs w:val="24"/>
        </w:rPr>
      </w:pPr>
      <w:r>
        <w:rPr>
          <w:rFonts w:ascii="Comic Sans MS" w:hAnsi="Comic Sans MS"/>
          <w:b/>
          <w:sz w:val="24"/>
          <w:szCs w:val="24"/>
          <w:u w:val="single"/>
        </w:rPr>
        <w:t xml:space="preserve">Task </w:t>
      </w:r>
      <w:r w:rsidRPr="00434F39">
        <w:rPr>
          <w:rFonts w:ascii="Comic Sans MS" w:hAnsi="Comic Sans MS"/>
          <w:b/>
          <w:sz w:val="24"/>
          <w:szCs w:val="24"/>
        </w:rPr>
        <w:t>1</w:t>
      </w:r>
      <w:r>
        <w:rPr>
          <w:rFonts w:ascii="Comic Sans MS" w:hAnsi="Comic Sans MS"/>
          <w:b/>
          <w:sz w:val="24"/>
          <w:szCs w:val="24"/>
        </w:rPr>
        <w:t xml:space="preserve"> -</w:t>
      </w:r>
      <w:r w:rsidRPr="00434F39">
        <w:rPr>
          <w:rFonts w:ascii="Comic Sans MS" w:hAnsi="Comic Sans MS"/>
          <w:b/>
          <w:sz w:val="24"/>
          <w:szCs w:val="24"/>
        </w:rPr>
        <w:t>Warm</w:t>
      </w:r>
      <w:r>
        <w:rPr>
          <w:rFonts w:ascii="Comic Sans MS" w:hAnsi="Comic Sans MS"/>
          <w:b/>
          <w:sz w:val="24"/>
          <w:szCs w:val="24"/>
        </w:rPr>
        <w:t xml:space="preserve"> your brain up! </w:t>
      </w:r>
    </w:p>
    <w:p w:rsidR="00501F1E" w:rsidRDefault="00434F39" w:rsidP="00434F39">
      <w:pPr>
        <w:rPr>
          <w:rFonts w:ascii="Comic Sans MS" w:hAnsi="Comic Sans MS"/>
          <w:sz w:val="24"/>
          <w:szCs w:val="24"/>
        </w:rPr>
      </w:pPr>
      <w:r>
        <w:rPr>
          <w:rFonts w:ascii="Comic Sans MS" w:hAnsi="Comic Sans MS"/>
          <w:sz w:val="24"/>
          <w:szCs w:val="24"/>
        </w:rPr>
        <w:t xml:space="preserve">Answer these calculation questions as quickly as you can. Can you answer find the answers mentally, without using your fingers or drawing? </w:t>
      </w:r>
    </w:p>
    <w:tbl>
      <w:tblPr>
        <w:tblStyle w:val="TableGrid"/>
        <w:tblpPr w:leftFromText="180" w:rightFromText="180" w:vertAnchor="page" w:horzAnchor="margin" w:tblpY="4411"/>
        <w:tblW w:w="9759" w:type="dxa"/>
        <w:tblLook w:val="04A0" w:firstRow="1" w:lastRow="0" w:firstColumn="1" w:lastColumn="0" w:noHBand="0" w:noVBand="1"/>
      </w:tblPr>
      <w:tblGrid>
        <w:gridCol w:w="2532"/>
        <w:gridCol w:w="2409"/>
        <w:gridCol w:w="2409"/>
        <w:gridCol w:w="2409"/>
      </w:tblGrid>
      <w:tr w:rsidR="00434F39" w:rsidRPr="0055779C" w:rsidTr="00501F1E">
        <w:trPr>
          <w:trHeight w:val="304"/>
        </w:trPr>
        <w:tc>
          <w:tcPr>
            <w:tcW w:w="2532"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2 x 3</w:t>
            </w:r>
            <w:r w:rsidR="00434F39" w:rsidRPr="00214017">
              <w:rPr>
                <w:rFonts w:ascii="SassoonPrimaryInfant" w:hAnsi="SassoonPrimaryInfant"/>
                <w:color w:val="000000" w:themeColor="text1"/>
                <w:sz w:val="32"/>
                <w:szCs w:val="32"/>
              </w:rPr>
              <w:t xml:space="preserve"> =</w:t>
            </w:r>
          </w:p>
        </w:tc>
        <w:tc>
          <w:tcPr>
            <w:tcW w:w="2409"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s="Arial"/>
                <w:color w:val="000000" w:themeColor="text1"/>
                <w:sz w:val="32"/>
                <w:szCs w:val="32"/>
              </w:rPr>
              <w:t xml:space="preserve">10 </w:t>
            </w:r>
            <w:r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2 =</w:t>
            </w:r>
          </w:p>
        </w:tc>
        <w:tc>
          <w:tcPr>
            <w:tcW w:w="2409"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4 x 10 =</w:t>
            </w:r>
          </w:p>
        </w:tc>
        <w:tc>
          <w:tcPr>
            <w:tcW w:w="2409" w:type="dxa"/>
          </w:tcPr>
          <w:p w:rsidR="00434F39" w:rsidRPr="00214017" w:rsidRDefault="00214017"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2 </w:t>
            </w:r>
            <w:r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1 =</w:t>
            </w:r>
          </w:p>
        </w:tc>
      </w:tr>
      <w:tr w:rsidR="00434F39" w:rsidRPr="0055779C" w:rsidTr="00501F1E">
        <w:trPr>
          <w:trHeight w:val="304"/>
        </w:trPr>
        <w:tc>
          <w:tcPr>
            <w:tcW w:w="2532" w:type="dxa"/>
          </w:tcPr>
          <w:p w:rsidR="00434F39" w:rsidRPr="00214017" w:rsidRDefault="00214017"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20 </w:t>
            </w:r>
            <w:r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5 =</w:t>
            </w:r>
          </w:p>
        </w:tc>
        <w:tc>
          <w:tcPr>
            <w:tcW w:w="2409"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5 x 2 =</w:t>
            </w:r>
          </w:p>
        </w:tc>
        <w:tc>
          <w:tcPr>
            <w:tcW w:w="2409" w:type="dxa"/>
          </w:tcPr>
          <w:p w:rsidR="00434F39" w:rsidRPr="00214017" w:rsidRDefault="00214017"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25 </w:t>
            </w:r>
            <w:r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5 =</w:t>
            </w:r>
          </w:p>
        </w:tc>
        <w:tc>
          <w:tcPr>
            <w:tcW w:w="2409"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6 x 2 =</w:t>
            </w:r>
          </w:p>
        </w:tc>
      </w:tr>
      <w:tr w:rsidR="00434F39" w:rsidRPr="0055779C" w:rsidTr="00501F1E">
        <w:trPr>
          <w:trHeight w:val="304"/>
        </w:trPr>
        <w:tc>
          <w:tcPr>
            <w:tcW w:w="2532"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10 x 3</w:t>
            </w:r>
          </w:p>
        </w:tc>
        <w:tc>
          <w:tcPr>
            <w:tcW w:w="2409" w:type="dxa"/>
          </w:tcPr>
          <w:p w:rsidR="00434F39" w:rsidRPr="00214017" w:rsidRDefault="00214017"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30 </w:t>
            </w:r>
            <w:r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10 =</w:t>
            </w:r>
          </w:p>
        </w:tc>
        <w:tc>
          <w:tcPr>
            <w:tcW w:w="2409"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7 x 5 =</w:t>
            </w:r>
          </w:p>
        </w:tc>
        <w:tc>
          <w:tcPr>
            <w:tcW w:w="2409" w:type="dxa"/>
          </w:tcPr>
          <w:p w:rsidR="00434F39" w:rsidRPr="00214017" w:rsidRDefault="0094734D"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10 </w:t>
            </w:r>
            <w:r w:rsidR="00214017"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2 =</w:t>
            </w:r>
          </w:p>
        </w:tc>
      </w:tr>
      <w:tr w:rsidR="00434F39" w:rsidRPr="0055779C" w:rsidTr="00501F1E">
        <w:trPr>
          <w:trHeight w:val="304"/>
        </w:trPr>
        <w:tc>
          <w:tcPr>
            <w:tcW w:w="2532" w:type="dxa"/>
          </w:tcPr>
          <w:p w:rsidR="00434F39" w:rsidRPr="00214017" w:rsidRDefault="0094734D"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15 </w:t>
            </w:r>
            <w:r w:rsidR="00214017"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5 =</w:t>
            </w:r>
          </w:p>
        </w:tc>
        <w:tc>
          <w:tcPr>
            <w:tcW w:w="2409"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 xml:space="preserve">7 x 2 = </w:t>
            </w:r>
          </w:p>
        </w:tc>
        <w:tc>
          <w:tcPr>
            <w:tcW w:w="2409" w:type="dxa"/>
          </w:tcPr>
          <w:p w:rsidR="00434F39" w:rsidRPr="00214017" w:rsidRDefault="0094734D"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8 </w:t>
            </w:r>
            <w:r w:rsidR="00214017"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2</w:t>
            </w:r>
          </w:p>
        </w:tc>
        <w:tc>
          <w:tcPr>
            <w:tcW w:w="2409"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 xml:space="preserve">8 x 5 = </w:t>
            </w:r>
          </w:p>
        </w:tc>
      </w:tr>
      <w:tr w:rsidR="00434F39" w:rsidRPr="0055779C" w:rsidTr="00501F1E">
        <w:trPr>
          <w:trHeight w:val="341"/>
        </w:trPr>
        <w:tc>
          <w:tcPr>
            <w:tcW w:w="2532"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 xml:space="preserve">10 x 2 = </w:t>
            </w:r>
          </w:p>
        </w:tc>
        <w:tc>
          <w:tcPr>
            <w:tcW w:w="2409" w:type="dxa"/>
          </w:tcPr>
          <w:p w:rsidR="00434F39" w:rsidRPr="00214017" w:rsidRDefault="0094734D"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30 </w:t>
            </w:r>
            <w:r w:rsidR="00214017"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5 =</w:t>
            </w:r>
          </w:p>
        </w:tc>
        <w:tc>
          <w:tcPr>
            <w:tcW w:w="2409"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 xml:space="preserve">2 x 4 = </w:t>
            </w:r>
          </w:p>
        </w:tc>
        <w:tc>
          <w:tcPr>
            <w:tcW w:w="2409" w:type="dxa"/>
          </w:tcPr>
          <w:p w:rsidR="00434F39" w:rsidRPr="00214017" w:rsidRDefault="0094734D"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18 </w:t>
            </w:r>
            <w:r w:rsidR="00214017"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2 =</w:t>
            </w:r>
          </w:p>
        </w:tc>
      </w:tr>
      <w:tr w:rsidR="00434F39" w:rsidRPr="0055779C" w:rsidTr="00501F1E">
        <w:trPr>
          <w:trHeight w:val="341"/>
        </w:trPr>
        <w:tc>
          <w:tcPr>
            <w:tcW w:w="2532" w:type="dxa"/>
          </w:tcPr>
          <w:p w:rsidR="00434F39" w:rsidRPr="00214017" w:rsidRDefault="0094734D"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70 </w:t>
            </w:r>
            <w:r w:rsidR="00214017"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10 =</w:t>
            </w:r>
          </w:p>
        </w:tc>
        <w:tc>
          <w:tcPr>
            <w:tcW w:w="2409"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9 x 5 =</w:t>
            </w:r>
          </w:p>
        </w:tc>
        <w:tc>
          <w:tcPr>
            <w:tcW w:w="2409" w:type="dxa"/>
          </w:tcPr>
          <w:p w:rsidR="00434F39" w:rsidRPr="00214017" w:rsidRDefault="0094734D"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10 </w:t>
            </w:r>
            <w:r w:rsidR="00214017"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5 =</w:t>
            </w:r>
          </w:p>
        </w:tc>
        <w:tc>
          <w:tcPr>
            <w:tcW w:w="2409"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8 x 10 =</w:t>
            </w:r>
          </w:p>
        </w:tc>
      </w:tr>
      <w:tr w:rsidR="00434F39" w:rsidRPr="0055779C" w:rsidTr="00501F1E">
        <w:trPr>
          <w:trHeight w:val="341"/>
        </w:trPr>
        <w:tc>
          <w:tcPr>
            <w:tcW w:w="2532"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8 x 2 =</w:t>
            </w:r>
          </w:p>
        </w:tc>
        <w:tc>
          <w:tcPr>
            <w:tcW w:w="2409" w:type="dxa"/>
          </w:tcPr>
          <w:p w:rsidR="00434F39" w:rsidRPr="00214017" w:rsidRDefault="0094734D"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45 </w:t>
            </w:r>
            <w:r w:rsidR="00214017"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5 =</w:t>
            </w:r>
          </w:p>
        </w:tc>
        <w:tc>
          <w:tcPr>
            <w:tcW w:w="2409" w:type="dxa"/>
          </w:tcPr>
          <w:p w:rsidR="00434F39" w:rsidRPr="00214017" w:rsidRDefault="00214017" w:rsidP="00501F1E">
            <w:pPr>
              <w:rPr>
                <w:rFonts w:ascii="SassoonPrimaryInfant" w:hAnsi="SassoonPrimaryInfant"/>
                <w:color w:val="000000" w:themeColor="text1"/>
                <w:sz w:val="32"/>
                <w:szCs w:val="32"/>
              </w:rPr>
            </w:pPr>
            <w:r w:rsidRPr="00214017">
              <w:rPr>
                <w:rFonts w:ascii="SassoonPrimaryInfant" w:hAnsi="SassoonPrimaryInfant"/>
                <w:color w:val="000000" w:themeColor="text1"/>
                <w:sz w:val="32"/>
                <w:szCs w:val="32"/>
              </w:rPr>
              <w:t>5 x 5 =</w:t>
            </w:r>
          </w:p>
        </w:tc>
        <w:tc>
          <w:tcPr>
            <w:tcW w:w="2409" w:type="dxa"/>
          </w:tcPr>
          <w:p w:rsidR="00434F39" w:rsidRPr="00214017" w:rsidRDefault="00214017" w:rsidP="00501F1E">
            <w:pPr>
              <w:rPr>
                <w:rFonts w:ascii="SassoonPrimaryInfant" w:hAnsi="SassoonPrimaryInfant"/>
                <w:color w:val="000000" w:themeColor="text1"/>
                <w:sz w:val="32"/>
                <w:szCs w:val="32"/>
              </w:rPr>
            </w:pPr>
            <w:r>
              <w:rPr>
                <w:rFonts w:ascii="SassoonPrimaryInfant" w:hAnsi="SassoonPrimaryInfant" w:cs="Arial"/>
                <w:color w:val="000000" w:themeColor="text1"/>
                <w:sz w:val="32"/>
                <w:szCs w:val="32"/>
              </w:rPr>
              <w:t xml:space="preserve">100 </w:t>
            </w:r>
            <w:r w:rsidRPr="00214017">
              <w:rPr>
                <w:rFonts w:ascii="SassoonPrimaryInfant" w:hAnsi="SassoonPrimaryInfant" w:cs="Arial"/>
                <w:color w:val="000000" w:themeColor="text1"/>
                <w:sz w:val="32"/>
                <w:szCs w:val="32"/>
              </w:rPr>
              <w:t>÷</w:t>
            </w:r>
            <w:r>
              <w:rPr>
                <w:rFonts w:ascii="SassoonPrimaryInfant" w:hAnsi="SassoonPrimaryInfant" w:cs="Arial"/>
                <w:color w:val="000000" w:themeColor="text1"/>
                <w:sz w:val="32"/>
                <w:szCs w:val="32"/>
              </w:rPr>
              <w:t xml:space="preserve"> 10 =</w:t>
            </w:r>
          </w:p>
        </w:tc>
      </w:tr>
    </w:tbl>
    <w:p w:rsidR="00501F1E" w:rsidRDefault="00501F1E">
      <w:pPr>
        <w:rPr>
          <w:rFonts w:ascii="Comic Sans MS" w:hAnsi="Comic Sans MS"/>
          <w:b/>
          <w:sz w:val="24"/>
          <w:u w:val="single"/>
        </w:rPr>
      </w:pPr>
      <w:r>
        <w:rPr>
          <w:noProof/>
          <w:lang w:eastAsia="en-GB"/>
        </w:rPr>
        <w:drawing>
          <wp:anchor distT="0" distB="0" distL="114300" distR="114300" simplePos="0" relativeHeight="251659264" behindDoc="0" locked="0" layoutInCell="1" allowOverlap="1" wp14:anchorId="4AC8E407" wp14:editId="17E0B764">
            <wp:simplePos x="0" y="0"/>
            <wp:positionH relativeFrom="margin">
              <wp:posOffset>5224780</wp:posOffset>
            </wp:positionH>
            <wp:positionV relativeFrom="paragraph">
              <wp:posOffset>1951355</wp:posOffset>
            </wp:positionV>
            <wp:extent cx="1073785" cy="139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3785" cy="1390650"/>
                    </a:xfrm>
                    <a:prstGeom prst="rect">
                      <a:avLst/>
                    </a:prstGeom>
                  </pic:spPr>
                </pic:pic>
              </a:graphicData>
            </a:graphic>
            <wp14:sizeRelH relativeFrom="page">
              <wp14:pctWidth>0</wp14:pctWidth>
            </wp14:sizeRelH>
            <wp14:sizeRelV relativeFrom="page">
              <wp14:pctHeight>0</wp14:pctHeight>
            </wp14:sizeRelV>
          </wp:anchor>
        </w:drawing>
      </w:r>
    </w:p>
    <w:p w:rsidR="0060363D" w:rsidRDefault="00434F39">
      <w:pPr>
        <w:rPr>
          <w:rFonts w:ascii="Comic Sans MS" w:hAnsi="Comic Sans MS"/>
          <w:sz w:val="24"/>
        </w:rPr>
      </w:pPr>
      <w:r w:rsidRPr="00434F39">
        <w:rPr>
          <w:rFonts w:ascii="Comic Sans MS" w:hAnsi="Comic Sans MS"/>
          <w:b/>
          <w:sz w:val="24"/>
          <w:u w:val="single"/>
        </w:rPr>
        <w:t xml:space="preserve">Task 2 </w:t>
      </w:r>
    </w:p>
    <w:p w:rsidR="00434F39" w:rsidRDefault="00434F39">
      <w:pPr>
        <w:rPr>
          <w:rFonts w:ascii="Comic Sans MS" w:hAnsi="Comic Sans MS"/>
          <w:sz w:val="24"/>
        </w:rPr>
      </w:pPr>
      <w:r>
        <w:rPr>
          <w:rFonts w:ascii="Comic Sans MS" w:hAnsi="Comic Sans MS"/>
          <w:sz w:val="24"/>
        </w:rPr>
        <w:t>Can you solve the word problems using RUCSAC to help you? Remember</w:t>
      </w:r>
      <w:r w:rsidR="00E90768">
        <w:rPr>
          <w:rFonts w:ascii="Comic Sans MS" w:hAnsi="Comic Sans MS"/>
          <w:sz w:val="24"/>
        </w:rPr>
        <w:t xml:space="preserve">            </w:t>
      </w:r>
      <w:r>
        <w:rPr>
          <w:rFonts w:ascii="Comic Sans MS" w:hAnsi="Comic Sans MS"/>
          <w:sz w:val="24"/>
        </w:rPr>
        <w:t xml:space="preserve"> to use all of the calculation strategies to help you to solve the equations,</w:t>
      </w:r>
      <w:r w:rsidR="00E90768">
        <w:rPr>
          <w:rFonts w:ascii="Comic Sans MS" w:hAnsi="Comic Sans MS"/>
          <w:sz w:val="24"/>
        </w:rPr>
        <w:t xml:space="preserve">        </w:t>
      </w:r>
      <w:r>
        <w:rPr>
          <w:rFonts w:ascii="Comic Sans MS" w:hAnsi="Comic Sans MS"/>
          <w:sz w:val="24"/>
        </w:rPr>
        <w:t xml:space="preserve"> and check your answers carefully! </w:t>
      </w:r>
    </w:p>
    <w:tbl>
      <w:tblPr>
        <w:tblStyle w:val="TableGrid"/>
        <w:tblpPr w:leftFromText="180" w:rightFromText="180" w:vertAnchor="text" w:tblpY="9"/>
        <w:tblW w:w="9351" w:type="dxa"/>
        <w:tblLook w:val="04A0" w:firstRow="1" w:lastRow="0" w:firstColumn="1" w:lastColumn="0" w:noHBand="0" w:noVBand="1"/>
      </w:tblPr>
      <w:tblGrid>
        <w:gridCol w:w="4531"/>
        <w:gridCol w:w="4820"/>
      </w:tblGrid>
      <w:tr w:rsidR="002167D8" w:rsidTr="002167D8">
        <w:trPr>
          <w:trHeight w:val="1288"/>
        </w:trPr>
        <w:tc>
          <w:tcPr>
            <w:tcW w:w="4531" w:type="dxa"/>
          </w:tcPr>
          <w:p w:rsidR="002167D8" w:rsidRPr="00E90768" w:rsidRDefault="000014AB" w:rsidP="00E90768">
            <w:pPr>
              <w:rPr>
                <w:rFonts w:ascii="Comic Sans MS" w:hAnsi="Comic Sans MS"/>
                <w:sz w:val="24"/>
                <w:szCs w:val="24"/>
              </w:rPr>
            </w:pPr>
            <w:r>
              <w:rPr>
                <w:rFonts w:ascii="Comic Sans MS" w:hAnsi="Comic Sans MS"/>
                <w:sz w:val="24"/>
                <w:szCs w:val="24"/>
              </w:rPr>
              <w:t>Joe makes 80 cakes. They need to be put into boxes. Each box holds 5 cakes. How many boxes will Joe need?</w:t>
            </w:r>
          </w:p>
        </w:tc>
        <w:tc>
          <w:tcPr>
            <w:tcW w:w="4820" w:type="dxa"/>
          </w:tcPr>
          <w:p w:rsidR="002167D8" w:rsidRPr="00E90768" w:rsidRDefault="00501F1E" w:rsidP="007D3E87">
            <w:pPr>
              <w:rPr>
                <w:rFonts w:ascii="Comic Sans MS" w:hAnsi="Comic Sans MS"/>
                <w:sz w:val="24"/>
                <w:szCs w:val="24"/>
              </w:rPr>
            </w:pPr>
            <w:r>
              <w:rPr>
                <w:rFonts w:ascii="Comic Sans MS" w:hAnsi="Comic Sans MS"/>
                <w:sz w:val="24"/>
                <w:szCs w:val="24"/>
              </w:rPr>
              <w:t>Phil collects Pokémon cards.  There are 10 in a packet.  He buys 2 packets. How many Pokémon cards does he have altogether?</w:t>
            </w:r>
          </w:p>
        </w:tc>
      </w:tr>
      <w:tr w:rsidR="002167D8" w:rsidTr="002167D8">
        <w:trPr>
          <w:trHeight w:val="1223"/>
        </w:trPr>
        <w:tc>
          <w:tcPr>
            <w:tcW w:w="4531" w:type="dxa"/>
          </w:tcPr>
          <w:p w:rsidR="002167D8" w:rsidRPr="00E90768" w:rsidRDefault="00501F1E" w:rsidP="00E90768">
            <w:pPr>
              <w:rPr>
                <w:rFonts w:ascii="Comic Sans MS" w:hAnsi="Comic Sans MS"/>
                <w:sz w:val="24"/>
                <w:szCs w:val="24"/>
              </w:rPr>
            </w:pPr>
            <w:r>
              <w:rPr>
                <w:rFonts w:ascii="Comic Sans MS" w:hAnsi="Comic Sans MS"/>
                <w:sz w:val="24"/>
                <w:szCs w:val="24"/>
              </w:rPr>
              <w:t xml:space="preserve">There are 9 children at a party. Each child eats </w:t>
            </w:r>
            <w:r w:rsidR="00F9624D">
              <w:rPr>
                <w:rFonts w:ascii="Comic Sans MS" w:hAnsi="Comic Sans MS"/>
                <w:sz w:val="24"/>
                <w:szCs w:val="24"/>
              </w:rPr>
              <w:t>2</w:t>
            </w:r>
            <w:r>
              <w:rPr>
                <w:rFonts w:ascii="Comic Sans MS" w:hAnsi="Comic Sans MS"/>
                <w:sz w:val="24"/>
                <w:szCs w:val="24"/>
              </w:rPr>
              <w:t xml:space="preserve"> sweets. How many sweets are eaten altogether?</w:t>
            </w:r>
          </w:p>
        </w:tc>
        <w:tc>
          <w:tcPr>
            <w:tcW w:w="4820" w:type="dxa"/>
          </w:tcPr>
          <w:p w:rsidR="002167D8" w:rsidRPr="00E90768" w:rsidRDefault="00501F1E" w:rsidP="00E90768">
            <w:pPr>
              <w:rPr>
                <w:rFonts w:ascii="Comic Sans MS" w:hAnsi="Comic Sans MS"/>
                <w:sz w:val="24"/>
                <w:szCs w:val="24"/>
              </w:rPr>
            </w:pPr>
            <w:r>
              <w:rPr>
                <w:rFonts w:ascii="Comic Sans MS" w:hAnsi="Comic Sans MS"/>
                <w:sz w:val="24"/>
                <w:szCs w:val="24"/>
              </w:rPr>
              <w:t>Claire makes 5 trays of cakes.  There are 7 cakes on each tray. How many cakes does she make altogether?</w:t>
            </w:r>
          </w:p>
        </w:tc>
      </w:tr>
      <w:tr w:rsidR="002167D8" w:rsidTr="002167D8">
        <w:trPr>
          <w:trHeight w:val="1288"/>
        </w:trPr>
        <w:tc>
          <w:tcPr>
            <w:tcW w:w="4531" w:type="dxa"/>
          </w:tcPr>
          <w:p w:rsidR="002167D8" w:rsidRPr="00E90768" w:rsidRDefault="00501F1E" w:rsidP="00501F1E">
            <w:pPr>
              <w:rPr>
                <w:rFonts w:ascii="Comic Sans MS" w:hAnsi="Comic Sans MS"/>
                <w:sz w:val="24"/>
                <w:szCs w:val="24"/>
              </w:rPr>
            </w:pPr>
            <w:r>
              <w:rPr>
                <w:rFonts w:ascii="Comic Sans MS" w:hAnsi="Comic Sans MS"/>
                <w:sz w:val="24"/>
                <w:szCs w:val="24"/>
              </w:rPr>
              <w:t>James and Alfie have been to the shop and have bought 10 sweets to share between them.  How many sweets do they get each?</w:t>
            </w:r>
          </w:p>
        </w:tc>
        <w:tc>
          <w:tcPr>
            <w:tcW w:w="4820" w:type="dxa"/>
          </w:tcPr>
          <w:p w:rsidR="002167D8" w:rsidRPr="00E90768" w:rsidRDefault="00501F1E" w:rsidP="000014AB">
            <w:pPr>
              <w:rPr>
                <w:rFonts w:ascii="Comic Sans MS" w:hAnsi="Comic Sans MS"/>
                <w:sz w:val="24"/>
                <w:szCs w:val="24"/>
              </w:rPr>
            </w:pPr>
            <w:r>
              <w:rPr>
                <w:rFonts w:ascii="Comic Sans MS" w:hAnsi="Comic Sans MS"/>
                <w:sz w:val="24"/>
                <w:szCs w:val="24"/>
              </w:rPr>
              <w:t>Miss Shaw shared 39 stickers equally with 10 children. How many did the children get each? How many were left over?</w:t>
            </w:r>
          </w:p>
        </w:tc>
      </w:tr>
      <w:tr w:rsidR="00501F1E" w:rsidTr="002167D8">
        <w:trPr>
          <w:trHeight w:val="1288"/>
        </w:trPr>
        <w:tc>
          <w:tcPr>
            <w:tcW w:w="4531" w:type="dxa"/>
          </w:tcPr>
          <w:p w:rsidR="00501F1E" w:rsidRDefault="00F9624D" w:rsidP="00501F1E">
            <w:pPr>
              <w:rPr>
                <w:rFonts w:ascii="Comic Sans MS" w:hAnsi="Comic Sans MS"/>
                <w:sz w:val="24"/>
                <w:szCs w:val="24"/>
              </w:rPr>
            </w:pPr>
            <w:r>
              <w:rPr>
                <w:rFonts w:ascii="Comic Sans MS" w:hAnsi="Comic Sans MS"/>
                <w:sz w:val="24"/>
                <w:szCs w:val="24"/>
              </w:rPr>
              <w:t>Lucy has 5</w:t>
            </w:r>
            <w:r w:rsidR="00501F1E">
              <w:rPr>
                <w:rFonts w:ascii="Comic Sans MS" w:hAnsi="Comic Sans MS"/>
                <w:sz w:val="24"/>
                <w:szCs w:val="24"/>
              </w:rPr>
              <w:t xml:space="preserve"> packets of felt tips.  Each packet holds 10 crayons.  She has to share them between 5 tables. How many felt tips will each table get?</w:t>
            </w:r>
          </w:p>
        </w:tc>
        <w:tc>
          <w:tcPr>
            <w:tcW w:w="4820" w:type="dxa"/>
          </w:tcPr>
          <w:p w:rsidR="00501F1E" w:rsidRDefault="00F9624D" w:rsidP="000014AB">
            <w:pPr>
              <w:rPr>
                <w:rFonts w:ascii="Comic Sans MS" w:hAnsi="Comic Sans MS"/>
                <w:sz w:val="24"/>
                <w:szCs w:val="24"/>
              </w:rPr>
            </w:pPr>
            <w:r>
              <w:rPr>
                <w:rFonts w:ascii="Comic Sans MS" w:hAnsi="Comic Sans MS"/>
                <w:sz w:val="24"/>
                <w:szCs w:val="24"/>
              </w:rPr>
              <w:t>There are 35 chairs left over in the hall after an activity.  They get stacked into piles of 5.  How many stacks of chairs will there be when they are all put away?</w:t>
            </w:r>
            <w:bookmarkStart w:id="0" w:name="_GoBack"/>
            <w:bookmarkEnd w:id="0"/>
          </w:p>
        </w:tc>
      </w:tr>
    </w:tbl>
    <w:p w:rsidR="00E90768" w:rsidRPr="002167D8" w:rsidRDefault="00E90768" w:rsidP="002167D8">
      <w:pPr>
        <w:rPr>
          <w:rFonts w:ascii="Comic Sans MS" w:hAnsi="Comic Sans MS"/>
          <w:b/>
          <w:sz w:val="24"/>
          <w:u w:val="single"/>
        </w:rPr>
      </w:pPr>
    </w:p>
    <w:sectPr w:rsidR="00E90768" w:rsidRPr="00216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39"/>
    <w:rsid w:val="000014AB"/>
    <w:rsid w:val="001B299A"/>
    <w:rsid w:val="00214017"/>
    <w:rsid w:val="002167D8"/>
    <w:rsid w:val="003A5CF6"/>
    <w:rsid w:val="00434F39"/>
    <w:rsid w:val="00501F1E"/>
    <w:rsid w:val="0060363D"/>
    <w:rsid w:val="007D3E87"/>
    <w:rsid w:val="0094734D"/>
    <w:rsid w:val="00AE2DD8"/>
    <w:rsid w:val="00D07FDD"/>
    <w:rsid w:val="00E90768"/>
    <w:rsid w:val="00F9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9C97"/>
  <w15:chartTrackingRefBased/>
  <w15:docId w15:val="{1D7F717C-DE18-45BA-BA7F-DD7EA021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34F39"/>
    <w:pPr>
      <w:spacing w:after="0" w:line="240" w:lineRule="auto"/>
    </w:pPr>
    <w:rPr>
      <w:rFonts w:ascii="Comic Sans MS" w:eastAsia="Times New Roman" w:hAnsi="Comic Sans MS" w:cs="Times New Roman"/>
      <w:b/>
      <w:bCs/>
      <w:sz w:val="32"/>
      <w:szCs w:val="24"/>
    </w:rPr>
  </w:style>
  <w:style w:type="character" w:customStyle="1" w:styleId="BodyTextChar">
    <w:name w:val="Body Text Char"/>
    <w:basedOn w:val="DefaultParagraphFont"/>
    <w:link w:val="BodyText"/>
    <w:rsid w:val="00434F39"/>
    <w:rPr>
      <w:rFonts w:ascii="Comic Sans MS" w:eastAsia="Times New Roman" w:hAnsi="Comic Sans MS"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Holmes</dc:creator>
  <cp:keywords/>
  <dc:description/>
  <cp:lastModifiedBy>Gabriella Shaw</cp:lastModifiedBy>
  <cp:revision>5</cp:revision>
  <dcterms:created xsi:type="dcterms:W3CDTF">2020-05-05T11:22:00Z</dcterms:created>
  <dcterms:modified xsi:type="dcterms:W3CDTF">2020-05-05T14:07:00Z</dcterms:modified>
</cp:coreProperties>
</file>