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2B" w:rsidRDefault="00397E2B" w:rsidP="00397E2B">
      <w:pPr>
        <w:pBdr>
          <w:top w:val="single" w:sz="12" w:space="1" w:color="00B0F0"/>
          <w:left w:val="single" w:sz="12" w:space="4" w:color="00B0F0"/>
          <w:bottom w:val="single" w:sz="12" w:space="1" w:color="00B0F0"/>
          <w:right w:val="single" w:sz="12" w:space="4" w:color="00B0F0"/>
        </w:pBdr>
        <w:shd w:val="clear" w:color="auto" w:fill="CCFFFF"/>
        <w:rPr>
          <w:rFonts w:ascii="Comic Sans MS" w:hAnsi="Comic Sans MS"/>
          <w:sz w:val="48"/>
          <w:szCs w:val="48"/>
        </w:rPr>
      </w:pPr>
      <w:r>
        <w:rPr>
          <w:rFonts w:ascii="Roboto" w:hAnsi="Roboto"/>
          <w:noProof/>
          <w:color w:val="2962FF"/>
          <w:lang w:eastAsia="en-GB"/>
        </w:rPr>
        <w:drawing>
          <wp:anchor distT="0" distB="0" distL="114300" distR="114300" simplePos="0" relativeHeight="251658240" behindDoc="0" locked="0" layoutInCell="1" allowOverlap="1" wp14:anchorId="5476799C" wp14:editId="6024410B">
            <wp:simplePos x="0" y="0"/>
            <wp:positionH relativeFrom="column">
              <wp:posOffset>2476500</wp:posOffset>
            </wp:positionH>
            <wp:positionV relativeFrom="paragraph">
              <wp:posOffset>619125</wp:posOffset>
            </wp:positionV>
            <wp:extent cx="571500" cy="571500"/>
            <wp:effectExtent l="0" t="0" r="0" b="0"/>
            <wp:wrapNone/>
            <wp:docPr id="2" name="Picture 2" descr="Image result for badger cli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adger clip">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noProof/>
          <w:color w:val="2962FF"/>
          <w:lang w:eastAsia="en-GB"/>
        </w:rPr>
        <w:drawing>
          <wp:anchor distT="0" distB="0" distL="114300" distR="114300" simplePos="0" relativeHeight="251660288" behindDoc="0" locked="0" layoutInCell="1" allowOverlap="1" wp14:anchorId="5F242985" wp14:editId="0959C8BC">
            <wp:simplePos x="0" y="0"/>
            <wp:positionH relativeFrom="column">
              <wp:posOffset>3733800</wp:posOffset>
            </wp:positionH>
            <wp:positionV relativeFrom="paragraph">
              <wp:posOffset>619125</wp:posOffset>
            </wp:positionV>
            <wp:extent cx="885825" cy="660400"/>
            <wp:effectExtent l="0" t="0" r="9525" b="6350"/>
            <wp:wrapNone/>
            <wp:docPr id="3" name="Picture 3" descr="Image result for rabbit cli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rabbit clip">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E2B">
        <w:rPr>
          <w:rFonts w:ascii="Comic Sans MS" w:hAnsi="Comic Sans MS"/>
          <w:sz w:val="48"/>
          <w:szCs w:val="48"/>
        </w:rPr>
        <w:t>Home Learning Challenge</w:t>
      </w:r>
      <w:r>
        <w:rPr>
          <w:rFonts w:ascii="Comic Sans MS" w:hAnsi="Comic Sans MS"/>
          <w:sz w:val="48"/>
          <w:szCs w:val="48"/>
        </w:rPr>
        <w:t xml:space="preserve">    </w:t>
      </w:r>
      <w:r w:rsidR="0089456C">
        <w:rPr>
          <w:rFonts w:ascii="Comic Sans MS" w:hAnsi="Comic Sans MS"/>
          <w:sz w:val="48"/>
          <w:szCs w:val="48"/>
        </w:rPr>
        <w:t>4/5</w:t>
      </w:r>
      <w:r>
        <w:rPr>
          <w:rFonts w:ascii="Comic Sans MS" w:hAnsi="Comic Sans MS"/>
          <w:sz w:val="48"/>
          <w:szCs w:val="48"/>
        </w:rPr>
        <w:t>/20</w:t>
      </w:r>
    </w:p>
    <w:p w:rsidR="00397E2B" w:rsidRDefault="00397E2B" w:rsidP="00397E2B">
      <w:pPr>
        <w:jc w:val="center"/>
        <w:rPr>
          <w:rFonts w:ascii="Comic Sans MS" w:hAnsi="Comic Sans MS"/>
          <w:sz w:val="48"/>
          <w:szCs w:val="48"/>
        </w:rPr>
      </w:pPr>
      <w:r>
        <w:rPr>
          <w:rFonts w:ascii="Roboto" w:hAnsi="Roboto"/>
          <w:noProof/>
          <w:color w:val="2962FF"/>
          <w:lang w:eastAsia="en-GB"/>
        </w:rPr>
        <w:drawing>
          <wp:anchor distT="0" distB="0" distL="114300" distR="114300" simplePos="0" relativeHeight="251659264" behindDoc="0" locked="0" layoutInCell="1" allowOverlap="1" wp14:anchorId="2CD3A09C" wp14:editId="4DC543CF">
            <wp:simplePos x="0" y="0"/>
            <wp:positionH relativeFrom="column">
              <wp:posOffset>638175</wp:posOffset>
            </wp:positionH>
            <wp:positionV relativeFrom="paragraph">
              <wp:posOffset>121285</wp:posOffset>
            </wp:positionV>
            <wp:extent cx="1080000" cy="555527"/>
            <wp:effectExtent l="0" t="0" r="6350" b="0"/>
            <wp:wrapNone/>
            <wp:docPr id="1" name="Picture 1" descr="Image result for mice clip">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e clip">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55552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Y="273"/>
        <w:tblW w:w="0" w:type="auto"/>
        <w:tblLook w:val="04A0" w:firstRow="1" w:lastRow="0" w:firstColumn="1" w:lastColumn="0" w:noHBand="0" w:noVBand="1"/>
      </w:tblPr>
      <w:tblGrid>
        <w:gridCol w:w="9242"/>
      </w:tblGrid>
      <w:tr w:rsidR="00B14CA4" w:rsidTr="00B14CA4">
        <w:tc>
          <w:tcPr>
            <w:tcW w:w="9242" w:type="dxa"/>
          </w:tcPr>
          <w:p w:rsidR="00B14CA4" w:rsidRDefault="00B14CA4" w:rsidP="00B14CA4">
            <w:pPr>
              <w:tabs>
                <w:tab w:val="left" w:pos="900"/>
              </w:tabs>
              <w:rPr>
                <w:rFonts w:ascii="Comic Sans MS" w:hAnsi="Comic Sans MS"/>
                <w:sz w:val="48"/>
                <w:szCs w:val="48"/>
              </w:rPr>
            </w:pPr>
            <w:r>
              <w:rPr>
                <w:rFonts w:ascii="Comic Sans MS" w:hAnsi="Comic Sans MS"/>
                <w:sz w:val="48"/>
                <w:szCs w:val="48"/>
              </w:rPr>
              <w:t xml:space="preserve">Challenge 1 – </w:t>
            </w:r>
            <w:r w:rsidR="00BE66A6">
              <w:rPr>
                <w:rFonts w:ascii="Comic Sans MS" w:hAnsi="Comic Sans MS"/>
                <w:sz w:val="32"/>
                <w:szCs w:val="32"/>
              </w:rPr>
              <w:t xml:space="preserve"> </w:t>
            </w:r>
            <w:r w:rsidR="0089456C">
              <w:rPr>
                <w:rFonts w:ascii="Comic Sans MS" w:hAnsi="Comic Sans MS"/>
                <w:sz w:val="32"/>
                <w:szCs w:val="32"/>
              </w:rPr>
              <w:t>Mixed operation Problems</w:t>
            </w:r>
          </w:p>
          <w:p w:rsidR="0089456C" w:rsidRDefault="0089456C" w:rsidP="00090C2B">
            <w:pPr>
              <w:tabs>
                <w:tab w:val="left" w:pos="900"/>
              </w:tabs>
              <w:rPr>
                <w:rFonts w:ascii="Comic Sans MS" w:hAnsi="Comic Sans MS"/>
                <w:sz w:val="24"/>
                <w:szCs w:val="24"/>
              </w:rPr>
            </w:pPr>
            <w:r>
              <w:rPr>
                <w:rFonts w:ascii="Comic Sans MS" w:hAnsi="Comic Sans MS"/>
                <w:sz w:val="24"/>
                <w:szCs w:val="24"/>
              </w:rPr>
              <w:t xml:space="preserve">Generate your own number sentences to make learning more fun! </w:t>
            </w:r>
          </w:p>
          <w:p w:rsidR="0089456C" w:rsidRDefault="0089456C" w:rsidP="00090C2B">
            <w:pPr>
              <w:tabs>
                <w:tab w:val="left" w:pos="900"/>
              </w:tabs>
              <w:rPr>
                <w:rFonts w:ascii="Comic Sans MS" w:hAnsi="Comic Sans MS"/>
                <w:sz w:val="24"/>
                <w:szCs w:val="24"/>
              </w:rPr>
            </w:pPr>
            <w:r>
              <w:rPr>
                <w:rFonts w:ascii="Comic Sans MS" w:hAnsi="Comic Sans MS"/>
                <w:sz w:val="24"/>
                <w:szCs w:val="24"/>
              </w:rPr>
              <w:t>Collect two bowls. In one bowl put number cards 1- 12 (</w:t>
            </w:r>
            <w:r w:rsidR="000D4239">
              <w:rPr>
                <w:rFonts w:ascii="Comic Sans MS" w:hAnsi="Comic Sans MS"/>
                <w:sz w:val="24"/>
                <w:szCs w:val="24"/>
              </w:rPr>
              <w:t>o</w:t>
            </w:r>
            <w:r>
              <w:rPr>
                <w:rFonts w:ascii="Comic Sans MS" w:hAnsi="Comic Sans MS"/>
                <w:sz w:val="24"/>
                <w:szCs w:val="24"/>
              </w:rPr>
              <w:t>r you could use two dice) in the other bowl put cards with the operation signs + -.</w:t>
            </w:r>
          </w:p>
          <w:p w:rsidR="0089456C" w:rsidRDefault="0089456C" w:rsidP="00090C2B">
            <w:pPr>
              <w:tabs>
                <w:tab w:val="left" w:pos="900"/>
              </w:tabs>
              <w:rPr>
                <w:rFonts w:ascii="Comic Sans MS" w:hAnsi="Comic Sans MS"/>
                <w:sz w:val="24"/>
                <w:szCs w:val="24"/>
              </w:rPr>
            </w:pPr>
            <w:r>
              <w:rPr>
                <w:rFonts w:ascii="Comic Sans MS" w:hAnsi="Comic Sans MS"/>
                <w:sz w:val="24"/>
                <w:szCs w:val="24"/>
              </w:rPr>
              <w:t xml:space="preserve">Children to pick two number cards from the first bowl and then choose an operation sign.  Children to then create their own number sentence </w:t>
            </w:r>
            <w:r w:rsidR="000D4239">
              <w:rPr>
                <w:rFonts w:ascii="Comic Sans MS" w:hAnsi="Comic Sans MS"/>
                <w:sz w:val="24"/>
                <w:szCs w:val="24"/>
              </w:rPr>
              <w:t>e.g.</w:t>
            </w:r>
            <w:r>
              <w:rPr>
                <w:rFonts w:ascii="Comic Sans MS" w:hAnsi="Comic Sans MS"/>
                <w:sz w:val="24"/>
                <w:szCs w:val="24"/>
              </w:rPr>
              <w:t xml:space="preserve"> 6 + 4 =</w:t>
            </w:r>
          </w:p>
          <w:p w:rsidR="0089456C" w:rsidRDefault="0089456C" w:rsidP="00090C2B">
            <w:pPr>
              <w:tabs>
                <w:tab w:val="left" w:pos="900"/>
              </w:tabs>
              <w:rPr>
                <w:rFonts w:ascii="Comic Sans MS" w:hAnsi="Comic Sans MS"/>
                <w:sz w:val="24"/>
                <w:szCs w:val="24"/>
              </w:rPr>
            </w:pPr>
            <w:r>
              <w:rPr>
                <w:rFonts w:ascii="Comic Sans MS" w:hAnsi="Comic Sans MS"/>
                <w:sz w:val="24"/>
                <w:szCs w:val="24"/>
              </w:rPr>
              <w:t>Remind the children to put the larger number first.</w:t>
            </w:r>
          </w:p>
          <w:p w:rsidR="0089456C" w:rsidRDefault="0089456C" w:rsidP="00090C2B">
            <w:pPr>
              <w:tabs>
                <w:tab w:val="left" w:pos="900"/>
              </w:tabs>
              <w:rPr>
                <w:rFonts w:ascii="Comic Sans MS" w:hAnsi="Comic Sans MS"/>
                <w:sz w:val="24"/>
                <w:szCs w:val="24"/>
              </w:rPr>
            </w:pPr>
            <w:r>
              <w:rPr>
                <w:rFonts w:ascii="Comic Sans MS" w:hAnsi="Comic Sans MS"/>
                <w:sz w:val="24"/>
                <w:szCs w:val="24"/>
              </w:rPr>
              <w:t>Have fun solving the problems using a chalk number line outside or jumping up and down the stairs.</w:t>
            </w:r>
          </w:p>
          <w:p w:rsidR="0089456C" w:rsidRDefault="0089456C" w:rsidP="00090C2B">
            <w:pPr>
              <w:tabs>
                <w:tab w:val="left" w:pos="900"/>
              </w:tabs>
              <w:rPr>
                <w:rFonts w:ascii="Comic Sans MS" w:hAnsi="Comic Sans MS"/>
                <w:sz w:val="24"/>
                <w:szCs w:val="24"/>
              </w:rPr>
            </w:pPr>
            <w:r>
              <w:rPr>
                <w:rFonts w:ascii="Comic Sans MS" w:hAnsi="Comic Sans MS"/>
                <w:sz w:val="24"/>
                <w:szCs w:val="24"/>
              </w:rPr>
              <w:t>Can the children read their number sentence? Is it an addition or subtraction problem? Do they know which way to jump on their number line?</w:t>
            </w:r>
          </w:p>
          <w:p w:rsidR="00D94299" w:rsidRPr="00D418F8" w:rsidRDefault="00BD6338" w:rsidP="00090C2B">
            <w:pPr>
              <w:tabs>
                <w:tab w:val="left" w:pos="900"/>
              </w:tabs>
              <w:rPr>
                <w:rFonts w:ascii="Comic Sans MS" w:hAnsi="Comic Sans MS"/>
                <w:b/>
                <w:sz w:val="24"/>
                <w:szCs w:val="24"/>
              </w:rPr>
            </w:pPr>
            <w:r w:rsidRPr="00D418F8">
              <w:rPr>
                <w:rFonts w:ascii="Comic Sans MS" w:hAnsi="Comic Sans MS"/>
                <w:b/>
                <w:sz w:val="24"/>
                <w:szCs w:val="24"/>
              </w:rPr>
              <w:t>Extension</w:t>
            </w:r>
          </w:p>
          <w:p w:rsidR="00D418F8" w:rsidRDefault="0089456C" w:rsidP="006C75FC">
            <w:pPr>
              <w:tabs>
                <w:tab w:val="left" w:pos="900"/>
              </w:tabs>
              <w:rPr>
                <w:rFonts w:ascii="Comic Sans MS" w:hAnsi="Comic Sans MS"/>
                <w:sz w:val="24"/>
                <w:szCs w:val="24"/>
              </w:rPr>
            </w:pPr>
            <w:r>
              <w:rPr>
                <w:rFonts w:ascii="Comic Sans MS" w:hAnsi="Comic Sans MS"/>
                <w:sz w:val="24"/>
                <w:szCs w:val="24"/>
              </w:rPr>
              <w:t xml:space="preserve">Can the children </w:t>
            </w:r>
            <w:r w:rsidR="0059412F">
              <w:rPr>
                <w:rFonts w:ascii="Comic Sans MS" w:hAnsi="Comic Sans MS"/>
                <w:sz w:val="24"/>
                <w:szCs w:val="24"/>
              </w:rPr>
              <w:t>write the opposite</w:t>
            </w:r>
            <w:r w:rsidR="000D4239">
              <w:rPr>
                <w:rFonts w:ascii="Comic Sans MS" w:hAnsi="Comic Sans MS"/>
                <w:sz w:val="24"/>
                <w:szCs w:val="24"/>
              </w:rPr>
              <w:t xml:space="preserve"> problem e.g. 3+7 = 10</w:t>
            </w:r>
          </w:p>
          <w:p w:rsidR="000D4239" w:rsidRDefault="000D4239" w:rsidP="006C75FC">
            <w:pPr>
              <w:tabs>
                <w:tab w:val="left" w:pos="900"/>
              </w:tabs>
              <w:rPr>
                <w:rFonts w:ascii="Comic Sans MS" w:hAnsi="Comic Sans MS"/>
                <w:sz w:val="24"/>
                <w:szCs w:val="24"/>
              </w:rPr>
            </w:pPr>
            <w:r>
              <w:rPr>
                <w:rFonts w:ascii="Comic Sans MS" w:hAnsi="Comic Sans MS"/>
                <w:sz w:val="24"/>
                <w:szCs w:val="24"/>
              </w:rPr>
              <w:t xml:space="preserve">                                                                         10 – 7 = 3</w:t>
            </w:r>
          </w:p>
          <w:p w:rsidR="000D4239" w:rsidRDefault="000D4239" w:rsidP="006C75FC">
            <w:pPr>
              <w:tabs>
                <w:tab w:val="left" w:pos="900"/>
              </w:tabs>
              <w:rPr>
                <w:rFonts w:ascii="Comic Sans MS" w:hAnsi="Comic Sans MS"/>
                <w:sz w:val="24"/>
                <w:szCs w:val="24"/>
              </w:rPr>
            </w:pPr>
            <w:r>
              <w:rPr>
                <w:rFonts w:ascii="Comic Sans MS" w:hAnsi="Comic Sans MS"/>
                <w:sz w:val="24"/>
                <w:szCs w:val="24"/>
              </w:rPr>
              <w:t>Can you solve a number puzzle?</w:t>
            </w:r>
          </w:p>
          <w:p w:rsidR="000D4239" w:rsidRDefault="000D4239" w:rsidP="006C75FC">
            <w:pPr>
              <w:tabs>
                <w:tab w:val="left" w:pos="900"/>
              </w:tabs>
              <w:rPr>
                <w:rFonts w:ascii="Comic Sans MS" w:hAnsi="Comic Sans MS"/>
                <w:sz w:val="24"/>
                <w:szCs w:val="24"/>
              </w:rPr>
            </w:pPr>
            <w:r>
              <w:rPr>
                <w:rFonts w:ascii="Comic Sans MS" w:hAnsi="Comic Sans MS"/>
                <w:sz w:val="24"/>
                <w:szCs w:val="24"/>
              </w:rPr>
              <w:t>Give your child 3 numbers</w:t>
            </w:r>
          </w:p>
          <w:tbl>
            <w:tblPr>
              <w:tblStyle w:val="TableGrid"/>
              <w:tblW w:w="0" w:type="auto"/>
              <w:tblLook w:val="04A0" w:firstRow="1" w:lastRow="0" w:firstColumn="1" w:lastColumn="0" w:noHBand="0" w:noVBand="1"/>
            </w:tblPr>
            <w:tblGrid>
              <w:gridCol w:w="3003"/>
              <w:gridCol w:w="3004"/>
              <w:gridCol w:w="3004"/>
            </w:tblGrid>
            <w:tr w:rsidR="000D4239" w:rsidTr="000D4239">
              <w:tc>
                <w:tcPr>
                  <w:tcW w:w="3003" w:type="dxa"/>
                </w:tcPr>
                <w:p w:rsidR="000D4239" w:rsidRDefault="000D4239" w:rsidP="007D124B">
                  <w:pPr>
                    <w:framePr w:hSpace="180" w:wrap="around" w:vAnchor="text" w:hAnchor="text" w:y="273"/>
                    <w:tabs>
                      <w:tab w:val="left" w:pos="900"/>
                    </w:tabs>
                    <w:rPr>
                      <w:rFonts w:ascii="Comic Sans MS" w:hAnsi="Comic Sans MS"/>
                      <w:sz w:val="24"/>
                      <w:szCs w:val="24"/>
                    </w:rPr>
                  </w:pPr>
                  <w:r>
                    <w:rPr>
                      <w:rFonts w:ascii="Comic Sans MS" w:hAnsi="Comic Sans MS"/>
                      <w:sz w:val="24"/>
                      <w:szCs w:val="24"/>
                    </w:rPr>
                    <w:t>5</w:t>
                  </w:r>
                </w:p>
              </w:tc>
              <w:tc>
                <w:tcPr>
                  <w:tcW w:w="3004" w:type="dxa"/>
                </w:tcPr>
                <w:p w:rsidR="000D4239" w:rsidRDefault="000D4239" w:rsidP="007D124B">
                  <w:pPr>
                    <w:framePr w:hSpace="180" w:wrap="around" w:vAnchor="text" w:hAnchor="text" w:y="273"/>
                    <w:tabs>
                      <w:tab w:val="left" w:pos="900"/>
                    </w:tabs>
                    <w:rPr>
                      <w:rFonts w:ascii="Comic Sans MS" w:hAnsi="Comic Sans MS"/>
                      <w:sz w:val="24"/>
                      <w:szCs w:val="24"/>
                    </w:rPr>
                  </w:pPr>
                  <w:r>
                    <w:rPr>
                      <w:rFonts w:ascii="Comic Sans MS" w:hAnsi="Comic Sans MS"/>
                      <w:sz w:val="24"/>
                      <w:szCs w:val="24"/>
                    </w:rPr>
                    <w:t>12</w:t>
                  </w:r>
                </w:p>
              </w:tc>
              <w:tc>
                <w:tcPr>
                  <w:tcW w:w="3004" w:type="dxa"/>
                </w:tcPr>
                <w:p w:rsidR="000D4239" w:rsidRDefault="000D4239" w:rsidP="007D124B">
                  <w:pPr>
                    <w:framePr w:hSpace="180" w:wrap="around" w:vAnchor="text" w:hAnchor="text" w:y="273"/>
                    <w:tabs>
                      <w:tab w:val="left" w:pos="900"/>
                    </w:tabs>
                    <w:rPr>
                      <w:rFonts w:ascii="Comic Sans MS" w:hAnsi="Comic Sans MS"/>
                      <w:sz w:val="24"/>
                      <w:szCs w:val="24"/>
                    </w:rPr>
                  </w:pPr>
                  <w:r>
                    <w:rPr>
                      <w:rFonts w:ascii="Comic Sans MS" w:hAnsi="Comic Sans MS"/>
                      <w:sz w:val="24"/>
                      <w:szCs w:val="24"/>
                    </w:rPr>
                    <w:t>7</w:t>
                  </w:r>
                </w:p>
              </w:tc>
            </w:tr>
          </w:tbl>
          <w:p w:rsidR="000D4239" w:rsidRPr="00FA6B3B" w:rsidRDefault="000D4239" w:rsidP="006C75FC">
            <w:pPr>
              <w:tabs>
                <w:tab w:val="left" w:pos="900"/>
              </w:tabs>
              <w:rPr>
                <w:rFonts w:ascii="Comic Sans MS" w:hAnsi="Comic Sans MS"/>
                <w:sz w:val="24"/>
                <w:szCs w:val="24"/>
              </w:rPr>
            </w:pPr>
            <w:r>
              <w:rPr>
                <w:rFonts w:ascii="Comic Sans MS" w:hAnsi="Comic Sans MS"/>
                <w:sz w:val="24"/>
                <w:szCs w:val="24"/>
              </w:rPr>
              <w:t>Can they cut them up and arrange them to make a number sentence, writing in the operation signs? Test it using a number line, is it correct?</w:t>
            </w:r>
          </w:p>
        </w:tc>
      </w:tr>
      <w:tr w:rsidR="00B14CA4" w:rsidTr="00B14CA4">
        <w:tc>
          <w:tcPr>
            <w:tcW w:w="9242" w:type="dxa"/>
          </w:tcPr>
          <w:p w:rsidR="007D124B" w:rsidRDefault="007D124B" w:rsidP="007D124B">
            <w:pPr>
              <w:tabs>
                <w:tab w:val="left" w:pos="900"/>
              </w:tabs>
              <w:rPr>
                <w:rFonts w:ascii="Comic Sans MS" w:hAnsi="Comic Sans MS"/>
                <w:sz w:val="32"/>
                <w:szCs w:val="32"/>
              </w:rPr>
            </w:pPr>
            <w:r>
              <w:rPr>
                <w:rFonts w:ascii="Comic Sans MS" w:hAnsi="Comic Sans MS"/>
                <w:sz w:val="32"/>
                <w:szCs w:val="32"/>
              </w:rPr>
              <w:t>Write a recount!</w:t>
            </w:r>
          </w:p>
          <w:p w:rsidR="007D124B" w:rsidRDefault="007D124B" w:rsidP="007D124B">
            <w:pPr>
              <w:tabs>
                <w:tab w:val="left" w:pos="900"/>
              </w:tabs>
              <w:rPr>
                <w:rFonts w:ascii="Comic Sans MS" w:hAnsi="Comic Sans MS"/>
                <w:sz w:val="24"/>
                <w:szCs w:val="24"/>
              </w:rPr>
            </w:pPr>
            <w:r>
              <w:rPr>
                <w:rFonts w:ascii="Comic Sans MS" w:hAnsi="Comic Sans MS"/>
                <w:sz w:val="24"/>
                <w:szCs w:val="24"/>
              </w:rPr>
              <w:t>Mrs Godwin has made a video for you to watch of the blue bells in the woods. You could visit the woods too to see the bluebells or maybe you have some in your garden or local area. You could take a clipboard or camera with you to record any signs you spot along the way.</w:t>
            </w:r>
          </w:p>
          <w:p w:rsidR="007D124B" w:rsidRDefault="007D124B" w:rsidP="007D124B">
            <w:pPr>
              <w:tabs>
                <w:tab w:val="left" w:pos="900"/>
              </w:tabs>
              <w:rPr>
                <w:rFonts w:ascii="Comic Sans MS" w:hAnsi="Comic Sans MS"/>
                <w:sz w:val="24"/>
                <w:szCs w:val="24"/>
              </w:rPr>
            </w:pPr>
            <w:r>
              <w:rPr>
                <w:rFonts w:ascii="Comic Sans MS" w:hAnsi="Comic Sans MS"/>
                <w:sz w:val="24"/>
                <w:szCs w:val="24"/>
              </w:rPr>
              <w:t>Can you write a recount of a walk you have been on? What did you see? Where did you go? How are the woods different from our trip in the Autumn and early spring?</w:t>
            </w:r>
          </w:p>
          <w:p w:rsidR="00390CE0" w:rsidRDefault="00390CE0" w:rsidP="00390CE0">
            <w:pPr>
              <w:tabs>
                <w:tab w:val="left" w:pos="900"/>
              </w:tabs>
              <w:rPr>
                <w:rFonts w:ascii="Comic Sans MS" w:hAnsi="Comic Sans MS"/>
                <w:sz w:val="24"/>
                <w:szCs w:val="24"/>
              </w:rPr>
            </w:pPr>
            <w:r>
              <w:rPr>
                <w:rFonts w:ascii="Comic Sans MS" w:hAnsi="Comic Sans MS"/>
                <w:sz w:val="24"/>
                <w:szCs w:val="24"/>
              </w:rPr>
              <w:t>Check and improve your work using the writing stars.</w:t>
            </w:r>
            <w:r>
              <w:rPr>
                <w:noProof/>
                <w:lang w:eastAsia="en-GB"/>
              </w:rPr>
              <w:t xml:space="preserve"> </w:t>
            </w:r>
            <w:r>
              <w:rPr>
                <w:noProof/>
                <w:lang w:eastAsia="en-GB"/>
              </w:rPr>
              <w:drawing>
                <wp:anchor distT="0" distB="0" distL="114300" distR="114300" simplePos="0" relativeHeight="251677696" behindDoc="0" locked="0" layoutInCell="1" allowOverlap="1" wp14:anchorId="7744F1FA" wp14:editId="2B03F68A">
                  <wp:simplePos x="0" y="0"/>
                  <wp:positionH relativeFrom="column">
                    <wp:posOffset>3781425</wp:posOffset>
                  </wp:positionH>
                  <wp:positionV relativeFrom="paragraph">
                    <wp:posOffset>1905</wp:posOffset>
                  </wp:positionV>
                  <wp:extent cx="1913255" cy="838200"/>
                  <wp:effectExtent l="0" t="0" r="0" b="0"/>
                  <wp:wrapNone/>
                  <wp:docPr id="5" name="Picture 5" descr="6 things you might not know about bluebells | National Trust">
                    <a:hlinkClick xmlns:a="http://schemas.openxmlformats.org/drawingml/2006/main" r:id="rId14" tgtFrame="&quot;_blank&quot;"/>
                  </wp:docPr>
                  <wp:cNvGraphicFramePr/>
                  <a:graphic xmlns:a="http://schemas.openxmlformats.org/drawingml/2006/main">
                    <a:graphicData uri="http://schemas.openxmlformats.org/drawingml/2006/picture">
                      <pic:pic xmlns:pic="http://schemas.openxmlformats.org/drawingml/2006/picture">
                        <pic:nvPicPr>
                          <pic:cNvPr id="5" name="Picture 5" descr="6 things you might not know about bluebells | National Trust">
                            <a:hlinkClick r:id="rId14" tgtFrame="&quot;_blank&quo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325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CE0" w:rsidRDefault="00390CE0" w:rsidP="00FD5B47">
            <w:pPr>
              <w:tabs>
                <w:tab w:val="left" w:pos="900"/>
              </w:tabs>
              <w:rPr>
                <w:rFonts w:ascii="Comic Sans MS" w:hAnsi="Comic Sans MS"/>
                <w:sz w:val="32"/>
                <w:szCs w:val="32"/>
              </w:rPr>
            </w:pPr>
            <w:r>
              <w:rPr>
                <w:noProof/>
                <w:lang w:eastAsia="en-GB"/>
              </w:rPr>
              <w:drawing>
                <wp:inline distT="0" distB="0" distL="0" distR="0" wp14:anchorId="5215C334" wp14:editId="27EE8F23">
                  <wp:extent cx="3739515" cy="5905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9515" cy="590550"/>
                          </a:xfrm>
                          <a:prstGeom prst="rect">
                            <a:avLst/>
                          </a:prstGeom>
                          <a:noFill/>
                        </pic:spPr>
                      </pic:pic>
                    </a:graphicData>
                  </a:graphic>
                </wp:inline>
              </w:drawing>
            </w:r>
          </w:p>
          <w:p w:rsidR="00390CE0" w:rsidRPr="00D418F8" w:rsidRDefault="00390CE0" w:rsidP="00FD5B47">
            <w:pPr>
              <w:tabs>
                <w:tab w:val="left" w:pos="900"/>
              </w:tabs>
              <w:rPr>
                <w:rFonts w:ascii="Comic Sans MS" w:hAnsi="Comic Sans MS"/>
                <w:sz w:val="32"/>
                <w:szCs w:val="32"/>
              </w:rPr>
            </w:pPr>
          </w:p>
        </w:tc>
      </w:tr>
      <w:tr w:rsidR="00B14CA4" w:rsidTr="00B14CA4">
        <w:tc>
          <w:tcPr>
            <w:tcW w:w="9242" w:type="dxa"/>
          </w:tcPr>
          <w:p w:rsidR="00390CE0" w:rsidRDefault="00390CE0" w:rsidP="00390CE0">
            <w:pPr>
              <w:tabs>
                <w:tab w:val="left" w:pos="900"/>
              </w:tabs>
              <w:rPr>
                <w:rFonts w:ascii="Comic Sans MS" w:hAnsi="Comic Sans MS"/>
                <w:sz w:val="32"/>
                <w:szCs w:val="32"/>
              </w:rPr>
            </w:pPr>
            <w:r>
              <w:rPr>
                <w:rFonts w:ascii="Comic Sans MS" w:hAnsi="Comic Sans MS"/>
                <w:sz w:val="48"/>
                <w:szCs w:val="48"/>
              </w:rPr>
              <w:lastRenderedPageBreak/>
              <w:t xml:space="preserve">Challenge 3 </w:t>
            </w:r>
            <w:r>
              <w:rPr>
                <w:rFonts w:ascii="Comic Sans MS" w:hAnsi="Comic Sans MS"/>
                <w:sz w:val="32"/>
                <w:szCs w:val="32"/>
              </w:rPr>
              <w:t>– Make a mobile</w:t>
            </w:r>
          </w:p>
          <w:p w:rsidR="00390CE0" w:rsidRDefault="00390CE0" w:rsidP="00390CE0">
            <w:pPr>
              <w:tabs>
                <w:tab w:val="left" w:pos="900"/>
              </w:tabs>
              <w:rPr>
                <w:rFonts w:ascii="Comic Sans MS" w:hAnsi="Comic Sans MS"/>
                <w:sz w:val="24"/>
                <w:szCs w:val="24"/>
              </w:rPr>
            </w:pPr>
            <w:r>
              <w:rPr>
                <w:rFonts w:ascii="Comic Sans MS" w:hAnsi="Comic Sans MS"/>
                <w:sz w:val="24"/>
                <w:szCs w:val="24"/>
              </w:rPr>
              <w:t>Watch the clip to see the frogs born changing. What do you know about the life cycle of a frog?</w:t>
            </w:r>
          </w:p>
          <w:p w:rsidR="00390CE0" w:rsidRDefault="00390CE0" w:rsidP="00390CE0">
            <w:pPr>
              <w:tabs>
                <w:tab w:val="left" w:pos="900"/>
              </w:tabs>
              <w:rPr>
                <w:rFonts w:ascii="Comic Sans MS" w:hAnsi="Comic Sans MS"/>
                <w:sz w:val="24"/>
                <w:szCs w:val="24"/>
              </w:rPr>
            </w:pPr>
            <w:r>
              <w:rPr>
                <w:rFonts w:ascii="Comic Sans MS" w:hAnsi="Comic Sans MS"/>
                <w:sz w:val="24"/>
                <w:szCs w:val="24"/>
              </w:rPr>
              <w:t>Can you make your own life cycle mobile?</w:t>
            </w:r>
          </w:p>
          <w:p w:rsidR="00390CE0" w:rsidRDefault="00390CE0" w:rsidP="00390CE0">
            <w:pPr>
              <w:tabs>
                <w:tab w:val="left" w:pos="900"/>
              </w:tabs>
              <w:rPr>
                <w:rFonts w:ascii="Comic Sans MS" w:hAnsi="Comic Sans MS"/>
                <w:sz w:val="24"/>
                <w:szCs w:val="24"/>
              </w:rPr>
            </w:pPr>
            <w:r>
              <w:rPr>
                <w:rFonts w:ascii="Comic Sans MS" w:hAnsi="Comic Sans MS"/>
                <w:sz w:val="24"/>
                <w:szCs w:val="24"/>
              </w:rPr>
              <w:t>Choose two sticks and tie them together. Can you draw four pictures to show the life cycle? Hand one picture from each end of the stick.</w:t>
            </w:r>
          </w:p>
          <w:p w:rsidR="00390CE0" w:rsidRDefault="00390CE0" w:rsidP="00B14CA4">
            <w:pPr>
              <w:tabs>
                <w:tab w:val="left" w:pos="900"/>
              </w:tabs>
              <w:rPr>
                <w:rFonts w:ascii="Comic Sans MS" w:hAnsi="Comic Sans MS"/>
                <w:sz w:val="48"/>
                <w:szCs w:val="48"/>
              </w:rPr>
            </w:pPr>
            <w:r>
              <w:rPr>
                <w:noProof/>
                <w:lang w:eastAsia="en-GB"/>
              </w:rPr>
              <w:drawing>
                <wp:inline distT="0" distB="0" distL="0" distR="0" wp14:anchorId="039A5014" wp14:editId="51FEC909">
                  <wp:extent cx="2476500" cy="2667000"/>
                  <wp:effectExtent l="0" t="0" r="0" b="0"/>
                  <wp:docPr id="4" name="Picture 4" descr="Life Cycle Frog Images, Stock Photos &amp; Vectors | Shutterstock">
                    <a:hlinkClick xmlns:a="http://schemas.openxmlformats.org/drawingml/2006/main" r:id="rId17" tgtFrame="&quot;_blank&quot;"/>
                  </wp:docPr>
                  <wp:cNvGraphicFramePr/>
                  <a:graphic xmlns:a="http://schemas.openxmlformats.org/drawingml/2006/main">
                    <a:graphicData uri="http://schemas.openxmlformats.org/drawingml/2006/picture">
                      <pic:pic xmlns:pic="http://schemas.openxmlformats.org/drawingml/2006/picture">
                        <pic:nvPicPr>
                          <pic:cNvPr id="4" name="Picture 4" descr="Life Cycle Frog Images, Stock Photos &amp; Vectors | Shutterstock">
                            <a:hlinkClick r:id="rId17" tgtFrame="&quot;_blank&quot;"/>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2667000"/>
                          </a:xfrm>
                          <a:prstGeom prst="rect">
                            <a:avLst/>
                          </a:prstGeom>
                          <a:noFill/>
                          <a:ln>
                            <a:noFill/>
                          </a:ln>
                        </pic:spPr>
                      </pic:pic>
                    </a:graphicData>
                  </a:graphic>
                </wp:inline>
              </w:drawing>
            </w:r>
            <w:bookmarkStart w:id="0" w:name="_GoBack"/>
            <w:bookmarkEnd w:id="0"/>
          </w:p>
          <w:p w:rsidR="00390CE0" w:rsidRDefault="00390CE0" w:rsidP="00B14CA4">
            <w:pPr>
              <w:tabs>
                <w:tab w:val="left" w:pos="900"/>
              </w:tabs>
              <w:rPr>
                <w:rFonts w:ascii="Comic Sans MS" w:hAnsi="Comic Sans MS"/>
                <w:sz w:val="48"/>
                <w:szCs w:val="48"/>
              </w:rPr>
            </w:pPr>
          </w:p>
          <w:p w:rsidR="00390CE0" w:rsidRDefault="00390CE0" w:rsidP="00B14CA4">
            <w:pPr>
              <w:tabs>
                <w:tab w:val="left" w:pos="900"/>
              </w:tabs>
              <w:rPr>
                <w:rFonts w:ascii="Comic Sans MS" w:hAnsi="Comic Sans MS"/>
                <w:sz w:val="48"/>
                <w:szCs w:val="48"/>
              </w:rPr>
            </w:pPr>
          </w:p>
          <w:p w:rsidR="00390CE0" w:rsidRDefault="00390CE0" w:rsidP="00B14CA4">
            <w:pPr>
              <w:tabs>
                <w:tab w:val="left" w:pos="900"/>
              </w:tabs>
              <w:rPr>
                <w:rFonts w:ascii="Comic Sans MS" w:hAnsi="Comic Sans MS"/>
                <w:sz w:val="48"/>
                <w:szCs w:val="48"/>
              </w:rPr>
            </w:pPr>
          </w:p>
          <w:p w:rsidR="00D418F8" w:rsidRDefault="00D418F8" w:rsidP="00254385">
            <w:pPr>
              <w:tabs>
                <w:tab w:val="left" w:pos="900"/>
              </w:tabs>
              <w:rPr>
                <w:rFonts w:ascii="Comic Sans MS" w:hAnsi="Comic Sans MS"/>
                <w:sz w:val="32"/>
                <w:szCs w:val="32"/>
              </w:rPr>
            </w:pPr>
          </w:p>
          <w:p w:rsidR="00D418F8" w:rsidRPr="00397E2B" w:rsidRDefault="00D418F8" w:rsidP="00254385">
            <w:pPr>
              <w:tabs>
                <w:tab w:val="left" w:pos="900"/>
              </w:tabs>
              <w:rPr>
                <w:rFonts w:ascii="Comic Sans MS" w:hAnsi="Comic Sans MS"/>
                <w:sz w:val="32"/>
                <w:szCs w:val="32"/>
              </w:rPr>
            </w:pPr>
          </w:p>
        </w:tc>
      </w:tr>
    </w:tbl>
    <w:p w:rsidR="00397E2B" w:rsidRDefault="00397E2B" w:rsidP="00397E2B">
      <w:pPr>
        <w:tabs>
          <w:tab w:val="left" w:pos="900"/>
        </w:tabs>
        <w:rPr>
          <w:rFonts w:ascii="Comic Sans MS" w:hAnsi="Comic Sans MS"/>
          <w:sz w:val="48"/>
          <w:szCs w:val="48"/>
        </w:rPr>
      </w:pPr>
      <w:r>
        <w:rPr>
          <w:rFonts w:ascii="Comic Sans MS" w:hAnsi="Comic Sans MS"/>
          <w:sz w:val="48"/>
          <w:szCs w:val="48"/>
        </w:rPr>
        <w:tab/>
      </w:r>
    </w:p>
    <w:p w:rsidR="00D042D3" w:rsidRPr="00397E2B" w:rsidRDefault="00422DE2" w:rsidP="00397E2B">
      <w:pPr>
        <w:tabs>
          <w:tab w:val="left" w:pos="900"/>
        </w:tabs>
        <w:rPr>
          <w:rFonts w:ascii="Comic Sans MS" w:hAnsi="Comic Sans MS"/>
          <w:sz w:val="48"/>
          <w:szCs w:val="48"/>
        </w:rPr>
      </w:pPr>
      <w:r>
        <w:rPr>
          <w:rFonts w:ascii="Comic Sans MS" w:hAnsi="Comic Sans MS"/>
          <w:noProof/>
          <w:sz w:val="48"/>
          <w:szCs w:val="48"/>
          <w:lang w:eastAsia="en-GB"/>
        </w:rPr>
        <w:drawing>
          <wp:anchor distT="0" distB="0" distL="114300" distR="114300" simplePos="0" relativeHeight="251668480" behindDoc="0" locked="0" layoutInCell="1" allowOverlap="1" wp14:anchorId="1C4969DD" wp14:editId="476EF929">
            <wp:simplePos x="0" y="0"/>
            <wp:positionH relativeFrom="column">
              <wp:posOffset>361315</wp:posOffset>
            </wp:positionH>
            <wp:positionV relativeFrom="paragraph">
              <wp:posOffset>9480550</wp:posOffset>
            </wp:positionV>
            <wp:extent cx="6867525" cy="1078865"/>
            <wp:effectExtent l="0" t="0" r="952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7525" cy="107886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48"/>
          <w:szCs w:val="48"/>
          <w:lang w:eastAsia="en-GB"/>
        </w:rPr>
        <w:drawing>
          <wp:anchor distT="0" distB="0" distL="114300" distR="114300" simplePos="0" relativeHeight="251667456" behindDoc="0" locked="0" layoutInCell="1" allowOverlap="1" wp14:anchorId="07596461" wp14:editId="0B6C7F7C">
            <wp:simplePos x="0" y="0"/>
            <wp:positionH relativeFrom="column">
              <wp:posOffset>309245</wp:posOffset>
            </wp:positionH>
            <wp:positionV relativeFrom="paragraph">
              <wp:posOffset>9441815</wp:posOffset>
            </wp:positionV>
            <wp:extent cx="6867525" cy="1078865"/>
            <wp:effectExtent l="0" t="0" r="952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7525" cy="1078865"/>
                    </a:xfrm>
                    <a:prstGeom prst="rect">
                      <a:avLst/>
                    </a:prstGeom>
                    <a:noFill/>
                  </pic:spPr>
                </pic:pic>
              </a:graphicData>
            </a:graphic>
            <wp14:sizeRelH relativeFrom="page">
              <wp14:pctWidth>0</wp14:pctWidth>
            </wp14:sizeRelH>
            <wp14:sizeRelV relativeFrom="page">
              <wp14:pctHeight>0</wp14:pctHeight>
            </wp14:sizeRelV>
          </wp:anchor>
        </w:drawing>
      </w:r>
    </w:p>
    <w:sectPr w:rsidR="00D042D3" w:rsidRPr="00397E2B" w:rsidSect="00397E2B">
      <w:pgSz w:w="11906" w:h="16838"/>
      <w:pgMar w:top="1440" w:right="1440" w:bottom="1440"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F8" w:rsidRDefault="00D418F8" w:rsidP="00D418F8">
      <w:pPr>
        <w:spacing w:after="0" w:line="240" w:lineRule="auto"/>
      </w:pPr>
      <w:r>
        <w:separator/>
      </w:r>
    </w:p>
  </w:endnote>
  <w:endnote w:type="continuationSeparator" w:id="0">
    <w:p w:rsidR="00D418F8" w:rsidRDefault="00D418F8" w:rsidP="00D4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F8" w:rsidRDefault="00D418F8" w:rsidP="00D418F8">
      <w:pPr>
        <w:spacing w:after="0" w:line="240" w:lineRule="auto"/>
      </w:pPr>
      <w:r>
        <w:separator/>
      </w:r>
    </w:p>
  </w:footnote>
  <w:footnote w:type="continuationSeparator" w:id="0">
    <w:p w:rsidR="00D418F8" w:rsidRDefault="00D418F8" w:rsidP="00D41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B3467"/>
    <w:multiLevelType w:val="hybridMultilevel"/>
    <w:tmpl w:val="D5B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2B"/>
    <w:rsid w:val="00090C2B"/>
    <w:rsid w:val="000D4239"/>
    <w:rsid w:val="00116FE3"/>
    <w:rsid w:val="00254385"/>
    <w:rsid w:val="002E79B8"/>
    <w:rsid w:val="00323C63"/>
    <w:rsid w:val="00390CE0"/>
    <w:rsid w:val="00397E2B"/>
    <w:rsid w:val="00422DE2"/>
    <w:rsid w:val="0059412F"/>
    <w:rsid w:val="0065184D"/>
    <w:rsid w:val="00651BEE"/>
    <w:rsid w:val="00653EAC"/>
    <w:rsid w:val="006C75FC"/>
    <w:rsid w:val="007956BF"/>
    <w:rsid w:val="007D124B"/>
    <w:rsid w:val="00857E5E"/>
    <w:rsid w:val="0089456C"/>
    <w:rsid w:val="008D0BA2"/>
    <w:rsid w:val="00A1373E"/>
    <w:rsid w:val="00A71A9C"/>
    <w:rsid w:val="00A932A8"/>
    <w:rsid w:val="00B14CA4"/>
    <w:rsid w:val="00B7609C"/>
    <w:rsid w:val="00BD6338"/>
    <w:rsid w:val="00BE0BCC"/>
    <w:rsid w:val="00BE269D"/>
    <w:rsid w:val="00BE66A6"/>
    <w:rsid w:val="00C115B2"/>
    <w:rsid w:val="00D042D3"/>
    <w:rsid w:val="00D418F8"/>
    <w:rsid w:val="00D94299"/>
    <w:rsid w:val="00DA090A"/>
    <w:rsid w:val="00DF5D0D"/>
    <w:rsid w:val="00ED2E1C"/>
    <w:rsid w:val="00FA6B3B"/>
    <w:rsid w:val="00FD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2B"/>
    <w:rPr>
      <w:rFonts w:ascii="Tahoma" w:hAnsi="Tahoma" w:cs="Tahoma"/>
      <w:sz w:val="16"/>
      <w:szCs w:val="16"/>
    </w:rPr>
  </w:style>
  <w:style w:type="table" w:styleId="TableGrid">
    <w:name w:val="Table Grid"/>
    <w:basedOn w:val="TableNormal"/>
    <w:uiPriority w:val="59"/>
    <w:rsid w:val="0039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8F8"/>
    <w:pPr>
      <w:ind w:left="720"/>
      <w:contextualSpacing/>
    </w:pPr>
  </w:style>
  <w:style w:type="paragraph" w:styleId="Header">
    <w:name w:val="header"/>
    <w:basedOn w:val="Normal"/>
    <w:link w:val="HeaderChar"/>
    <w:uiPriority w:val="99"/>
    <w:unhideWhenUsed/>
    <w:rsid w:val="00D41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8F8"/>
  </w:style>
  <w:style w:type="paragraph" w:styleId="Footer">
    <w:name w:val="footer"/>
    <w:basedOn w:val="Normal"/>
    <w:link w:val="FooterChar"/>
    <w:uiPriority w:val="99"/>
    <w:unhideWhenUsed/>
    <w:rsid w:val="00D41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2B"/>
    <w:rPr>
      <w:rFonts w:ascii="Tahoma" w:hAnsi="Tahoma" w:cs="Tahoma"/>
      <w:sz w:val="16"/>
      <w:szCs w:val="16"/>
    </w:rPr>
  </w:style>
  <w:style w:type="table" w:styleId="TableGrid">
    <w:name w:val="Table Grid"/>
    <w:basedOn w:val="TableNormal"/>
    <w:uiPriority w:val="59"/>
    <w:rsid w:val="0039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8F8"/>
    <w:pPr>
      <w:ind w:left="720"/>
      <w:contextualSpacing/>
    </w:pPr>
  </w:style>
  <w:style w:type="paragraph" w:styleId="Header">
    <w:name w:val="header"/>
    <w:basedOn w:val="Normal"/>
    <w:link w:val="HeaderChar"/>
    <w:uiPriority w:val="99"/>
    <w:unhideWhenUsed/>
    <w:rsid w:val="00D41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8F8"/>
  </w:style>
  <w:style w:type="paragraph" w:styleId="Footer">
    <w:name w:val="footer"/>
    <w:basedOn w:val="Normal"/>
    <w:link w:val="FooterChar"/>
    <w:uiPriority w:val="99"/>
    <w:unhideWhenUsed/>
    <w:rsid w:val="00D41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753">
      <w:bodyDiv w:val="1"/>
      <w:marLeft w:val="0"/>
      <w:marRight w:val="0"/>
      <w:marTop w:val="0"/>
      <w:marBottom w:val="0"/>
      <w:divBdr>
        <w:top w:val="none" w:sz="0" w:space="0" w:color="auto"/>
        <w:left w:val="none" w:sz="0" w:space="0" w:color="auto"/>
        <w:bottom w:val="none" w:sz="0" w:space="0" w:color="auto"/>
        <w:right w:val="none" w:sz="0" w:space="0" w:color="auto"/>
      </w:divBdr>
    </w:div>
    <w:div w:id="987318824">
      <w:bodyDiv w:val="1"/>
      <w:marLeft w:val="0"/>
      <w:marRight w:val="0"/>
      <w:marTop w:val="0"/>
      <w:marBottom w:val="0"/>
      <w:divBdr>
        <w:top w:val="none" w:sz="0" w:space="0" w:color="auto"/>
        <w:left w:val="none" w:sz="0" w:space="0" w:color="auto"/>
        <w:bottom w:val="none" w:sz="0" w:space="0" w:color="auto"/>
        <w:right w:val="none" w:sz="0" w:space="0" w:color="auto"/>
      </w:divBdr>
    </w:div>
    <w:div w:id="10394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www.clipart.email/clipart/cute-badger-clipart-28476.html&amp;psig=AOvVaw3GfowCkhJaDgANe_Crqohy&amp;ust=1584809251115000&amp;source=images&amp;cd=vfe&amp;ved=0CAIQjRxqFwoTCKCThMnHqegCFQAAAAAdAAAAABAD" TargetMode="External"/><Relationship Id="rId13" Type="http://schemas.openxmlformats.org/officeDocument/2006/relationships/image" Target="media/image3.jpe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uk/url?sa=i&amp;url=http://clipartbarn.com/mouse-clip-art_29907/&amp;psig=AOvVaw1jEuoA231xCtPpPkCMvInz&amp;ust=1584809185410000&amp;source=images&amp;cd=vfe&amp;ved=0CAIQjRxqFwoTCNinvrbHqegCFQAAAAAdAAAAABAD" TargetMode="External"/><Relationship Id="rId17" Type="http://schemas.openxmlformats.org/officeDocument/2006/relationships/hyperlink" Target="https://www.google.co.uk/url?sa=i&amp;url=https://www.shutterstock.com/search/life%2Bcycle%2Bfrog&amp;psig=AOvVaw1LeMtVhJuoHEijtWjsCbW4&amp;ust=1588412568769000&amp;source=images&amp;cd=vfe&amp;ved=0CAIQjRxqFwoTCJj_9Ke3kukCFQAAAAAdAAAAABAI"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co.uk/url?sa=i&amp;url=https://cliparting.com/free-rabbit-clipart-17437/&amp;psig=AOvVaw3io9eWW1vgC5RtgEurXKV2&amp;ust=1584809338378000&amp;source=images&amp;cd=vfe&amp;ved=0CAIQjRxqFwoTCPDJ9vLHqegCFQAAAAAdAAAAABAD"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uk/url?sa=i&amp;url=https://www.nationaltrust.org.uk/features/6-things-you-might-not-know-about-bluebells&amp;psig=AOvVaw33hMHWzuu2F_wvxz6yvsVU&amp;ust=1588412699223000&amp;source=images&amp;cd=vfe&amp;ved=0CAIQjRxqFwoTCKC9_tm3ku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Sheffield Schools</cp:lastModifiedBy>
  <cp:revision>5</cp:revision>
  <dcterms:created xsi:type="dcterms:W3CDTF">2020-04-27T13:44:00Z</dcterms:created>
  <dcterms:modified xsi:type="dcterms:W3CDTF">2020-05-01T10:44:00Z</dcterms:modified>
</cp:coreProperties>
</file>