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A71A9C">
        <w:rPr>
          <w:rFonts w:ascii="Comic Sans MS" w:hAnsi="Comic Sans MS"/>
          <w:sz w:val="48"/>
          <w:szCs w:val="48"/>
        </w:rPr>
        <w:t>6/4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2E79B8">
              <w:rPr>
                <w:rFonts w:ascii="Comic Sans MS" w:hAnsi="Comic Sans MS"/>
                <w:sz w:val="32"/>
                <w:szCs w:val="32"/>
              </w:rPr>
              <w:t>Money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B14CA4" w:rsidRDefault="007956BF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697CA70" wp14:editId="683E14EF">
                  <wp:simplePos x="0" y="0"/>
                  <wp:positionH relativeFrom="column">
                    <wp:posOffset>4010025</wp:posOffset>
                  </wp:positionH>
                  <wp:positionV relativeFrom="paragraph">
                    <wp:posOffset>130175</wp:posOffset>
                  </wp:positionV>
                  <wp:extent cx="1765300" cy="1323975"/>
                  <wp:effectExtent l="0" t="0" r="6350" b="9525"/>
                  <wp:wrapNone/>
                  <wp:docPr id="6" name="Picture 6" descr="Money - coin recognition | Teaching Resource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- coin recognition | Teaching Resource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9B8">
              <w:rPr>
                <w:rFonts w:ascii="Comic Sans MS" w:hAnsi="Comic Sans MS"/>
                <w:sz w:val="24"/>
                <w:szCs w:val="24"/>
              </w:rPr>
              <w:t>Can you recognise different coins? (1p, 2p, 5p, 10p, 20p)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Make a snack price list. Can you find the total cost of 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different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snacks and pay using 1p coins?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count out the number of 1p coins to represent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2p, 5p, 10p  and 20p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Extension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different ways can you make 10p/ 20p using</w:t>
            </w:r>
          </w:p>
          <w:p w:rsidR="00BE0BCC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different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coins?</w:t>
            </w:r>
            <w:bookmarkStart w:id="0" w:name="_GoBack"/>
            <w:bookmarkEnd w:id="0"/>
          </w:p>
          <w:p w:rsidR="00BE0BCC" w:rsidRPr="00FA6B3B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3289C29" wp14:editId="07FB9C47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AA6F8ED" wp14:editId="52A89196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 w:rsidR="002E79B8">
              <w:rPr>
                <w:rFonts w:ascii="Comic Sans MS" w:hAnsi="Comic Sans MS"/>
                <w:sz w:val="32"/>
                <w:szCs w:val="32"/>
              </w:rPr>
              <w:t>Write instructions</w:t>
            </w:r>
          </w:p>
          <w:p w:rsidR="00B14CA4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jam sandwich!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remember what you did and sequence the events?</w:t>
            </w:r>
          </w:p>
          <w:p w:rsidR="002E79B8" w:rsidRDefault="00A1373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71940AA1" wp14:editId="5768B042">
                  <wp:simplePos x="0" y="0"/>
                  <wp:positionH relativeFrom="column">
                    <wp:posOffset>4006850</wp:posOffset>
                  </wp:positionH>
                  <wp:positionV relativeFrom="paragraph">
                    <wp:posOffset>69215</wp:posOffset>
                  </wp:positionV>
                  <wp:extent cx="1555115" cy="942975"/>
                  <wp:effectExtent l="0" t="0" r="6985" b="9525"/>
                  <wp:wrapNone/>
                  <wp:docPr id="4" name="Picture 4" descr="Granny who was addicted to jam sandwiches loses nearly 10st ...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who was addicted to jam sandwiches loses nearly 10st ...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9B8">
              <w:rPr>
                <w:rFonts w:ascii="Comic Sans MS" w:hAnsi="Comic Sans MS"/>
                <w:sz w:val="24"/>
                <w:szCs w:val="24"/>
              </w:rPr>
              <w:t>Can you write your own instructions for someone else?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number your instructions?</w:t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456AA41C" wp14:editId="272696CC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to check your work using the writing stars.</w:t>
            </w:r>
          </w:p>
          <w:p w:rsidR="00B14CA4" w:rsidRPr="00FA6B3B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14CA4" w:rsidTr="00B14CA4">
        <w:tc>
          <w:tcPr>
            <w:tcW w:w="9242" w:type="dxa"/>
          </w:tcPr>
          <w:p w:rsidR="00B7609C" w:rsidRDefault="00A1373E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D6ABC3" wp14:editId="3588264A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220980</wp:posOffset>
                  </wp:positionV>
                  <wp:extent cx="1731010" cy="1157605"/>
                  <wp:effectExtent l="0" t="0" r="2540" b="4445"/>
                  <wp:wrapNone/>
                  <wp:docPr id="5" name="Picture 5" descr="Den Building and PHSE - Classroom Idea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n Building and PHSE - Classroom Idea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 w:rsidR="00B14CA4"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 w:rsidR="002E79B8">
              <w:rPr>
                <w:rFonts w:ascii="Comic Sans MS" w:hAnsi="Comic Sans MS"/>
                <w:sz w:val="32"/>
                <w:szCs w:val="32"/>
              </w:rPr>
              <w:t>Make a Den</w:t>
            </w:r>
          </w:p>
          <w:p w:rsidR="00DA090A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make your own den?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make one inside or outside.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 you make signs to put on your den?</w:t>
            </w:r>
          </w:p>
          <w:p w:rsidR="002E79B8" w:rsidRPr="00DA090A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a photograph</w:t>
            </w:r>
            <w:r w:rsidR="00A1373E">
              <w:rPr>
                <w:rFonts w:ascii="Comic Sans MS" w:hAnsi="Comic Sans MS"/>
                <w:sz w:val="24"/>
                <w:szCs w:val="24"/>
              </w:rPr>
              <w:t xml:space="preserve"> and share it with your </w:t>
            </w:r>
            <w:r>
              <w:rPr>
                <w:rFonts w:ascii="Comic Sans MS" w:hAnsi="Comic Sans MS"/>
                <w:sz w:val="24"/>
                <w:szCs w:val="24"/>
              </w:rPr>
              <w:t>teachers!</w:t>
            </w:r>
          </w:p>
          <w:p w:rsidR="00B14CA4" w:rsidRPr="00397E2B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2E79B8"/>
    <w:rsid w:val="00397E2B"/>
    <w:rsid w:val="00422DE2"/>
    <w:rsid w:val="007956BF"/>
    <w:rsid w:val="00857E5E"/>
    <w:rsid w:val="00A1373E"/>
    <w:rsid w:val="00A71A9C"/>
    <w:rsid w:val="00B14CA4"/>
    <w:rsid w:val="00B7609C"/>
    <w:rsid w:val="00BE0BCC"/>
    <w:rsid w:val="00C115B2"/>
    <w:rsid w:val="00D042D3"/>
    <w:rsid w:val="00DA090A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oogle.co.uk/url?sa=i&amp;url=https%3A%2F%2Fwww.consortiumeducation.com%2Fclassroom-ideas%2Fden-building-and-phse&amp;psig=AOvVaw1Lmqav2R10rN0MryMQF78a&amp;ust=1585653300717000&amp;source=images&amp;cd=vfe&amp;ved=0CAIQjRxqFwoTCKCgj_qPwugCFQAAAAAdAAAAABAJ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url=https%3A%2F%2Fwww.tes.com%2Fteaching-resource%2Fmoney-coin-recognition-3006282&amp;psig=AOvVaw0xx1PK5MukP2Yn5wZ_p4QI&amp;ust=1585653728059000&amp;source=images&amp;cd=vfe&amp;ved=0CAIQjRxqFwoTCJDIyMaRwugCFQAAAAAdAAAAABAE" TargetMode="External"/><Relationship Id="rId5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4" Type="http://schemas.openxmlformats.org/officeDocument/2006/relationships/hyperlink" Target="https://www.google.co.uk/url?sa=i&amp;url=https%3A%2F%2Fmetro.co.uk%2F2011%2F07%2F27%2Fmary-grief-who-was-addicted-to-jam-sandwiches-loses-nearly-10st-93333%2F&amp;psig=AOvVaw13sVoEdQMGXH8sYj8ll-oS&amp;ust=1585653230663000&amp;source=images&amp;cd=vfe&amp;ved=0CAIQjRxqFwoTCJDLoNmPwu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4</cp:revision>
  <dcterms:created xsi:type="dcterms:W3CDTF">2020-03-30T11:33:00Z</dcterms:created>
  <dcterms:modified xsi:type="dcterms:W3CDTF">2020-03-30T11:54:00Z</dcterms:modified>
</cp:coreProperties>
</file>