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52" w:rsidRPr="00AC59A7" w:rsidRDefault="00AC59A7">
      <w:pPr>
        <w:rPr>
          <w:rFonts w:ascii="Comic Sans MS" w:hAnsi="Comic Sans MS"/>
          <w:sz w:val="24"/>
          <w:szCs w:val="24"/>
        </w:rPr>
      </w:pPr>
      <w:r w:rsidRPr="00AC59A7">
        <w:rPr>
          <w:rFonts w:ascii="Comic Sans MS" w:hAnsi="Comic Sans MS"/>
          <w:sz w:val="24"/>
          <w:szCs w:val="24"/>
        </w:rPr>
        <w:t>14/6/21</w:t>
      </w:r>
    </w:p>
    <w:p w:rsidR="00AC59A7" w:rsidRPr="00AC59A7" w:rsidRDefault="00AC59A7">
      <w:pPr>
        <w:rPr>
          <w:rFonts w:ascii="Comic Sans MS" w:hAnsi="Comic Sans MS"/>
          <w:sz w:val="24"/>
          <w:szCs w:val="24"/>
        </w:rPr>
      </w:pPr>
      <w:r w:rsidRPr="00AC59A7">
        <w:rPr>
          <w:rFonts w:ascii="Comic Sans MS" w:hAnsi="Comic Sans MS"/>
          <w:sz w:val="24"/>
          <w:szCs w:val="24"/>
        </w:rPr>
        <w:t>WALT – sequence different event in order</w:t>
      </w:r>
    </w:p>
    <w:p w:rsidR="00AC59A7" w:rsidRPr="00AC59A7" w:rsidRDefault="00AC59A7">
      <w:pPr>
        <w:rPr>
          <w:rFonts w:ascii="Comic Sans MS" w:hAnsi="Comic Sans MS"/>
          <w:sz w:val="24"/>
          <w:szCs w:val="24"/>
        </w:rPr>
      </w:pPr>
      <w:r w:rsidRPr="00AC59A7">
        <w:rPr>
          <w:rFonts w:ascii="Comic Sans MS" w:hAnsi="Comic Sans MS"/>
          <w:sz w:val="24"/>
          <w:szCs w:val="24"/>
        </w:rPr>
        <w:t>WILF – children who can use language before, after, next</w:t>
      </w:r>
    </w:p>
    <w:p w:rsidR="00AC59A7" w:rsidRPr="00AC59A7" w:rsidRDefault="00AC59A7">
      <w:pPr>
        <w:rPr>
          <w:rFonts w:ascii="Comic Sans MS" w:hAnsi="Comic Sans MS"/>
          <w:sz w:val="24"/>
          <w:szCs w:val="24"/>
        </w:rPr>
      </w:pPr>
      <w:r w:rsidRPr="00AC59A7">
        <w:rPr>
          <w:rFonts w:ascii="Comic Sans MS" w:hAnsi="Comic Sans MS"/>
          <w:sz w:val="24"/>
          <w:szCs w:val="24"/>
        </w:rPr>
        <w:t>We worked t</w:t>
      </w:r>
      <w:r>
        <w:rPr>
          <w:rFonts w:ascii="Comic Sans MS" w:hAnsi="Comic Sans MS"/>
          <w:sz w:val="24"/>
          <w:szCs w:val="24"/>
        </w:rPr>
        <w:t>o</w:t>
      </w:r>
      <w:r w:rsidRPr="00AC59A7">
        <w:rPr>
          <w:rFonts w:ascii="Comic Sans MS" w:hAnsi="Comic Sans MS"/>
          <w:sz w:val="24"/>
          <w:szCs w:val="24"/>
        </w:rPr>
        <w:t>g</w:t>
      </w:r>
      <w:r>
        <w:rPr>
          <w:rFonts w:ascii="Comic Sans MS" w:hAnsi="Comic Sans MS"/>
          <w:sz w:val="24"/>
          <w:szCs w:val="24"/>
        </w:rPr>
        <w:t>e</w:t>
      </w:r>
      <w:r w:rsidRPr="00AC59A7">
        <w:rPr>
          <w:rFonts w:ascii="Comic Sans MS" w:hAnsi="Comic Sans MS"/>
          <w:sz w:val="24"/>
          <w:szCs w:val="24"/>
        </w:rPr>
        <w:t>ther to create our own time line.</w:t>
      </w:r>
    </w:p>
    <w:p w:rsidR="00AC59A7" w:rsidRPr="00AC59A7" w:rsidRDefault="00AC59A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put different event in</w:t>
      </w:r>
      <w:r w:rsidRPr="00AC59A7">
        <w:rPr>
          <w:rFonts w:ascii="Comic Sans MS" w:hAnsi="Comic Sans MS"/>
          <w:sz w:val="24"/>
          <w:szCs w:val="24"/>
        </w:rPr>
        <w:t xml:space="preserve"> order dep</w:t>
      </w:r>
      <w:r>
        <w:rPr>
          <w:rFonts w:ascii="Comic Sans MS" w:hAnsi="Comic Sans MS"/>
          <w:sz w:val="24"/>
          <w:szCs w:val="24"/>
        </w:rPr>
        <w:t>en</w:t>
      </w:r>
      <w:r w:rsidRPr="00AC59A7">
        <w:rPr>
          <w:rFonts w:ascii="Comic Sans MS" w:hAnsi="Comic Sans MS"/>
          <w:sz w:val="24"/>
          <w:szCs w:val="24"/>
        </w:rPr>
        <w:t>ding on when they happened.</w:t>
      </w:r>
    </w:p>
    <w:p w:rsidR="00AC59A7" w:rsidRDefault="00AC59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517525</wp:posOffset>
                </wp:positionV>
                <wp:extent cx="6372225" cy="3257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257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B8B86" id="Rectangle 1" o:spid="_x0000_s1026" style="position:absolute;margin-left:-16.5pt;margin-top:40.75pt;width:501.75pt;height:2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" filled="f" strokecolor="#1f4d78 [1604]" strokeweight="1pt"/>
            </w:pict>
          </mc:Fallback>
        </mc:AlternateContent>
      </w:r>
    </w:p>
    <w:p w:rsidR="00AC59A7" w:rsidRPr="00AC59A7" w:rsidRDefault="00AC59A7" w:rsidP="00AC59A7"/>
    <w:p w:rsidR="00AC59A7" w:rsidRPr="00AC59A7" w:rsidRDefault="00AC59A7" w:rsidP="00AC59A7"/>
    <w:p w:rsidR="00AC59A7" w:rsidRPr="00AC59A7" w:rsidRDefault="00AC59A7" w:rsidP="00AC59A7"/>
    <w:p w:rsidR="00AC59A7" w:rsidRPr="00AC59A7" w:rsidRDefault="00AC59A7" w:rsidP="00AC59A7"/>
    <w:p w:rsidR="00AC59A7" w:rsidRPr="00AC59A7" w:rsidRDefault="00AC59A7" w:rsidP="00AC59A7"/>
    <w:p w:rsidR="00AC59A7" w:rsidRPr="00AC59A7" w:rsidRDefault="00AC59A7" w:rsidP="00AC59A7"/>
    <w:p w:rsidR="00AC59A7" w:rsidRPr="00AC59A7" w:rsidRDefault="00AC59A7" w:rsidP="00AC59A7"/>
    <w:p w:rsidR="00AC59A7" w:rsidRPr="00AC59A7" w:rsidRDefault="00AC59A7" w:rsidP="00AC59A7"/>
    <w:p w:rsidR="00AC59A7" w:rsidRPr="00AC59A7" w:rsidRDefault="00AC59A7" w:rsidP="00AC59A7"/>
    <w:p w:rsidR="00AC59A7" w:rsidRPr="00AC59A7" w:rsidRDefault="00AC59A7" w:rsidP="00AC59A7"/>
    <w:p w:rsidR="00AC59A7" w:rsidRPr="00AC59A7" w:rsidRDefault="00AC59A7" w:rsidP="00AC59A7"/>
    <w:p w:rsidR="00AC59A7" w:rsidRPr="00AC59A7" w:rsidRDefault="00AC59A7" w:rsidP="00AC59A7"/>
    <w:p w:rsidR="00AC59A7" w:rsidRDefault="00AC59A7" w:rsidP="00AC59A7">
      <w:pPr>
        <w:tabs>
          <w:tab w:val="left" w:pos="2415"/>
        </w:tabs>
        <w:jc w:val="both"/>
      </w:pPr>
    </w:p>
    <w:p w:rsidR="00AC59A7" w:rsidRDefault="00AC59A7" w:rsidP="00AC59A7">
      <w:pPr>
        <w:tabs>
          <w:tab w:val="left" w:pos="2415"/>
        </w:tabs>
        <w:jc w:val="both"/>
      </w:pPr>
    </w:p>
    <w:p w:rsidR="00AC59A7" w:rsidRPr="00AC59A7" w:rsidRDefault="00AC59A7" w:rsidP="00AC59A7">
      <w:pPr>
        <w:tabs>
          <w:tab w:val="left" w:pos="2415"/>
        </w:tabs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AC59A7">
        <w:rPr>
          <w:rFonts w:ascii="Comic Sans MS" w:hAnsi="Comic Sans MS"/>
          <w:sz w:val="28"/>
          <w:szCs w:val="28"/>
        </w:rPr>
        <w:t>I found out …</w:t>
      </w:r>
    </w:p>
    <w:sectPr w:rsidR="00AC59A7" w:rsidRPr="00AC5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7"/>
    <w:rsid w:val="00AC59A7"/>
    <w:rsid w:val="00D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9D1D"/>
  <w15:chartTrackingRefBased/>
  <w15:docId w15:val="{458CAEE2-C6EF-4F1C-8892-08642453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 Chaudhry</dc:creator>
  <cp:keywords/>
  <dc:description/>
  <cp:lastModifiedBy>Shama Chaudhry</cp:lastModifiedBy>
  <cp:revision>1</cp:revision>
  <dcterms:created xsi:type="dcterms:W3CDTF">2021-06-09T09:23:00Z</dcterms:created>
  <dcterms:modified xsi:type="dcterms:W3CDTF">2021-06-09T09:27:00Z</dcterms:modified>
</cp:coreProperties>
</file>